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832222" w:rsidRPr="00C8483F" w14:paraId="2AA9B3E5" w14:textId="77777777" w:rsidTr="00961960">
        <w:tc>
          <w:tcPr>
            <w:tcW w:w="1384" w:type="dxa"/>
            <w:shd w:val="clear" w:color="auto" w:fill="C00000"/>
          </w:tcPr>
          <w:p w14:paraId="4AE9CFCE" w14:textId="77777777" w:rsidR="00832222" w:rsidRPr="006D799B" w:rsidRDefault="00832222">
            <w:pPr>
              <w:rPr>
                <w:rFonts w:ascii="Calibri" w:hAnsi="Calibri"/>
              </w:rPr>
            </w:pPr>
          </w:p>
        </w:tc>
        <w:tc>
          <w:tcPr>
            <w:tcW w:w="11198" w:type="dxa"/>
            <w:shd w:val="clear" w:color="auto" w:fill="C00000"/>
          </w:tcPr>
          <w:p w14:paraId="6227C47C" w14:textId="2F89634E" w:rsidR="00D25615" w:rsidRPr="006D799B" w:rsidRDefault="00437633" w:rsidP="00437633">
            <w:pPr>
              <w:jc w:val="center"/>
              <w:rPr>
                <w:rFonts w:ascii="Calibri" w:hAnsi="Calibri"/>
                <w:lang w:val="nl-NL"/>
              </w:rPr>
            </w:pPr>
            <w:r w:rsidRPr="00437633">
              <w:rPr>
                <w:rFonts w:ascii="Calibri" w:hAnsi="Calibri"/>
                <w:b/>
                <w:lang w:val="nl-NL"/>
              </w:rPr>
              <w:t xml:space="preserve">Cursus Palliatieve Zorg voor Verpleegkundig Specialisten &amp;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Physician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Assistants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>per cursusdag</w:t>
            </w:r>
            <w:r>
              <w:rPr>
                <w:rFonts w:ascii="Calibri" w:hAnsi="Calibri"/>
                <w:b/>
                <w:lang w:val="nl-NL"/>
              </w:rPr>
              <w:t>, Landgoed Zonheuvel Doorn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 xml:space="preserve">Lesdag 1; dinsdag 19 januari                     </w:t>
            </w:r>
          </w:p>
        </w:tc>
      </w:tr>
      <w:tr w:rsidR="00832222" w:rsidRPr="006D799B" w14:paraId="2BDA97C9" w14:textId="77777777" w:rsidTr="00961960">
        <w:tc>
          <w:tcPr>
            <w:tcW w:w="1384" w:type="dxa"/>
            <w:shd w:val="clear" w:color="auto" w:fill="F2DBDB" w:themeFill="accent2" w:themeFillTint="33"/>
          </w:tcPr>
          <w:p w14:paraId="4B6732C8" w14:textId="03962FB7" w:rsidR="00832222" w:rsidRPr="0095430E" w:rsidRDefault="00C62A1D" w:rsidP="00FA127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B97B50">
              <w:rPr>
                <w:rFonts w:ascii="Calibri" w:hAnsi="Calibri"/>
              </w:rPr>
              <w:t>.</w:t>
            </w:r>
            <w:r w:rsidR="00437633">
              <w:rPr>
                <w:rFonts w:ascii="Calibri" w:hAnsi="Calibri"/>
              </w:rPr>
              <w:t>00</w:t>
            </w:r>
            <w:r w:rsidR="00870590">
              <w:rPr>
                <w:rFonts w:ascii="Calibri" w:hAnsi="Calibri"/>
              </w:rPr>
              <w:t>-9.</w:t>
            </w:r>
            <w:r w:rsidR="00437633">
              <w:rPr>
                <w:rFonts w:ascii="Calibri" w:hAnsi="Calibri"/>
              </w:rPr>
              <w:t>3</w:t>
            </w:r>
            <w:r w:rsidR="00806940">
              <w:rPr>
                <w:rFonts w:ascii="Calibri" w:hAnsi="Calibri"/>
              </w:rPr>
              <w:t>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5113ED49" w14:textId="77777777" w:rsidR="00D9747D" w:rsidRDefault="009C7585" w:rsidP="00961960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</w:t>
            </w:r>
            <w:r w:rsidR="005065A2">
              <w:rPr>
                <w:rFonts w:ascii="Calibri" w:hAnsi="Calibri"/>
                <w:b/>
                <w:lang w:val="nl-NL"/>
              </w:rPr>
              <w:t xml:space="preserve"> &amp; </w:t>
            </w:r>
            <w:r>
              <w:rPr>
                <w:rFonts w:ascii="Calibri" w:hAnsi="Calibri"/>
                <w:b/>
                <w:lang w:val="nl-NL"/>
              </w:rPr>
              <w:t>R</w:t>
            </w:r>
            <w:r w:rsidR="00832222"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0482E011" w14:textId="77777777" w:rsidR="0032719D" w:rsidRPr="0095430E" w:rsidRDefault="0032719D" w:rsidP="00961960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FA1279" w:rsidRPr="00C8483F" w14:paraId="3532D3AE" w14:textId="77777777" w:rsidTr="00961960">
        <w:tc>
          <w:tcPr>
            <w:tcW w:w="1384" w:type="dxa"/>
          </w:tcPr>
          <w:p w14:paraId="7BFDC8EA" w14:textId="02EAFDD0" w:rsidR="00FA1279" w:rsidRPr="006D799B" w:rsidRDefault="00A77B6D" w:rsidP="0080694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  <w:r w:rsidR="00437633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0-</w:t>
            </w:r>
            <w:r w:rsidR="00437633">
              <w:rPr>
                <w:rFonts w:ascii="Calibri" w:hAnsi="Calibri"/>
              </w:rPr>
              <w:t>11</w:t>
            </w:r>
            <w:r>
              <w:rPr>
                <w:rFonts w:ascii="Calibri" w:hAnsi="Calibri"/>
              </w:rPr>
              <w:t>.</w:t>
            </w:r>
            <w:r w:rsidR="0010776A">
              <w:rPr>
                <w:rFonts w:ascii="Calibri" w:hAnsi="Calibri"/>
              </w:rPr>
              <w:t>00</w:t>
            </w:r>
          </w:p>
        </w:tc>
        <w:tc>
          <w:tcPr>
            <w:tcW w:w="11198" w:type="dxa"/>
          </w:tcPr>
          <w:p w14:paraId="0E84EC93" w14:textId="60D7C49C" w:rsidR="00E038AD" w:rsidRPr="00E038AD" w:rsidRDefault="00A72170" w:rsidP="00437633">
            <w:pPr>
              <w:rPr>
                <w:rFonts w:ascii="Calibri" w:hAnsi="Calibri"/>
                <w:lang w:val="nl-NL"/>
              </w:rPr>
            </w:pPr>
            <w:proofErr w:type="spellStart"/>
            <w:r>
              <w:rPr>
                <w:rFonts w:ascii="Calibri" w:hAnsi="Calibri"/>
                <w:i/>
                <w:lang w:val="nl-NL"/>
              </w:rPr>
              <w:t>Welkoms</w:t>
            </w:r>
            <w:r w:rsidR="0092017E" w:rsidRPr="009878D1">
              <w:rPr>
                <w:rFonts w:ascii="Calibri" w:hAnsi="Calibri"/>
                <w:i/>
                <w:lang w:val="nl-NL"/>
              </w:rPr>
              <w:t>woord</w:t>
            </w:r>
            <w:proofErr w:type="spellEnd"/>
            <w:r>
              <w:rPr>
                <w:rFonts w:ascii="Calibri" w:hAnsi="Calibri"/>
                <w:i/>
                <w:lang w:val="nl-NL"/>
              </w:rPr>
              <w:t xml:space="preserve"> </w:t>
            </w:r>
            <w:r w:rsidR="00437633">
              <w:rPr>
                <w:rFonts w:ascii="Calibri" w:hAnsi="Calibri"/>
                <w:i/>
                <w:lang w:val="nl-NL"/>
              </w:rPr>
              <w:t>en kennismaking</w:t>
            </w:r>
          </w:p>
          <w:p w14:paraId="1C74814C" w14:textId="77777777" w:rsidR="00A72170" w:rsidRPr="00A72170" w:rsidRDefault="00A72170" w:rsidP="005A6125">
            <w:pPr>
              <w:rPr>
                <w:rFonts w:ascii="Calibri" w:hAnsi="Calibri"/>
                <w:i/>
                <w:lang w:val="nl-NL"/>
              </w:rPr>
            </w:pPr>
          </w:p>
          <w:p w14:paraId="3335E22E" w14:textId="489ECCDF" w:rsidR="00A77B6D" w:rsidRPr="00707AC7" w:rsidRDefault="00437633" w:rsidP="00437633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Samenstelling leerteams</w:t>
            </w:r>
            <w:r w:rsidR="00C8483F">
              <w:rPr>
                <w:rFonts w:ascii="Calibri" w:hAnsi="Calibri"/>
                <w:b/>
                <w:lang w:val="nl-NL"/>
              </w:rPr>
              <w:br/>
            </w:r>
            <w:r w:rsidR="00C8483F" w:rsidRPr="00C8483F">
              <w:rPr>
                <w:rFonts w:ascii="Calibri" w:hAnsi="Calibri"/>
                <w:lang w:val="nl-NL"/>
              </w:rPr>
              <w:t xml:space="preserve">Cursisten worden ingedeeld in leerteams bij aanvang van de cursus. Het doel van deze leerteams is om het netwerken te bevorderen, feedback/reflectie te geven op opdrachten, de lesdagen te starten en te evalueren, het bespreken van casuïstiek, en peer </w:t>
            </w:r>
            <w:proofErr w:type="spellStart"/>
            <w:r w:rsidR="00C8483F" w:rsidRPr="00C8483F">
              <w:rPr>
                <w:rFonts w:ascii="Calibri" w:hAnsi="Calibri"/>
                <w:lang w:val="nl-NL"/>
              </w:rPr>
              <w:t>to</w:t>
            </w:r>
            <w:proofErr w:type="spellEnd"/>
            <w:r w:rsidR="00C8483F" w:rsidRPr="00C8483F">
              <w:rPr>
                <w:rFonts w:ascii="Calibri" w:hAnsi="Calibri"/>
                <w:lang w:val="nl-NL"/>
              </w:rPr>
              <w:t xml:space="preserve"> peer te kunnen uitwisselen.</w:t>
            </w:r>
          </w:p>
        </w:tc>
      </w:tr>
      <w:tr w:rsidR="00FA1279" w:rsidRPr="00C8483F" w14:paraId="38FF5DDE" w14:textId="77777777" w:rsidTr="00961960">
        <w:tc>
          <w:tcPr>
            <w:tcW w:w="1384" w:type="dxa"/>
          </w:tcPr>
          <w:p w14:paraId="79EF934C" w14:textId="075408CB" w:rsidR="00D56205" w:rsidRDefault="00437633" w:rsidP="00FA1279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</w:t>
            </w:r>
            <w:r w:rsidR="00A77B6D">
              <w:rPr>
                <w:rFonts w:ascii="Calibri" w:hAnsi="Calibri"/>
                <w:lang w:val="nl-NL"/>
              </w:rPr>
              <w:t>.</w:t>
            </w:r>
            <w:r w:rsidR="0010776A">
              <w:rPr>
                <w:rFonts w:ascii="Calibri" w:hAnsi="Calibri"/>
                <w:lang w:val="nl-NL"/>
              </w:rPr>
              <w:t>00</w:t>
            </w:r>
            <w:r w:rsidR="00A77B6D">
              <w:rPr>
                <w:rFonts w:ascii="Calibri" w:hAnsi="Calibri"/>
                <w:lang w:val="nl-NL"/>
              </w:rPr>
              <w:t>-1</w:t>
            </w:r>
            <w:r>
              <w:rPr>
                <w:rFonts w:ascii="Calibri" w:hAnsi="Calibri"/>
                <w:lang w:val="nl-NL"/>
              </w:rPr>
              <w:t>2</w:t>
            </w:r>
            <w:r w:rsidR="00A77B6D">
              <w:rPr>
                <w:rFonts w:ascii="Calibri" w:hAnsi="Calibri"/>
                <w:lang w:val="nl-NL"/>
              </w:rPr>
              <w:t>.</w:t>
            </w:r>
            <w:r>
              <w:rPr>
                <w:rFonts w:ascii="Calibri" w:hAnsi="Calibri"/>
                <w:lang w:val="nl-NL"/>
              </w:rPr>
              <w:t>45</w:t>
            </w:r>
          </w:p>
          <w:p w14:paraId="76F2C9AF" w14:textId="77777777" w:rsidR="00715028" w:rsidRPr="006D799B" w:rsidRDefault="00715028" w:rsidP="00FA1279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0F57DE7F" w14:textId="3C657319" w:rsidR="00437633" w:rsidRPr="00DF1FCC" w:rsidRDefault="00437633" w:rsidP="0092017E">
            <w:pPr>
              <w:rPr>
                <w:rFonts w:ascii="Calibri" w:hAnsi="Calibri"/>
                <w:lang w:val="nl-NL"/>
              </w:rPr>
            </w:pPr>
            <w:r w:rsidRPr="00437633">
              <w:rPr>
                <w:rFonts w:ascii="Calibri" w:hAnsi="Calibri"/>
                <w:b/>
                <w:lang w:val="nl-NL"/>
              </w:rPr>
              <w:t xml:space="preserve">Inleiding in de palliatieve zorg 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lang w:val="nl-NL"/>
              </w:rPr>
              <w:t xml:space="preserve">mevr. Sylvia Verhage MANP, </w:t>
            </w:r>
            <w:r>
              <w:rPr>
                <w:rFonts w:ascii="Calibri" w:hAnsi="Calibri"/>
                <w:lang w:val="nl-NL"/>
              </w:rPr>
              <w:t xml:space="preserve">Verpleegkundig Specialist Jeroen Bosch Ziekenhuis ’s-Hertogenbosch en </w:t>
            </w:r>
            <w:r w:rsidR="00A730A2">
              <w:rPr>
                <w:rFonts w:ascii="Calibri" w:hAnsi="Calibri"/>
                <w:lang w:val="nl-NL"/>
              </w:rPr>
              <w:t xml:space="preserve">Mevr. </w:t>
            </w:r>
            <w:r w:rsidR="00F04B4D">
              <w:rPr>
                <w:rFonts w:ascii="Calibri" w:hAnsi="Calibri"/>
                <w:lang w:val="nl-NL"/>
              </w:rPr>
              <w:br/>
            </w:r>
            <w:r w:rsidR="00045DA4">
              <w:rPr>
                <w:rFonts w:ascii="Calibri" w:hAnsi="Calibri"/>
                <w:lang w:val="nl-NL"/>
              </w:rPr>
              <w:t xml:space="preserve">Mevr. </w:t>
            </w:r>
            <w:r w:rsidR="00045DA4" w:rsidRPr="00045DA4">
              <w:rPr>
                <w:rFonts w:ascii="Calibri" w:hAnsi="Calibri"/>
                <w:lang w:val="nl-NL"/>
              </w:rPr>
              <w:t>Saskia Teunissen hoogleraar palliatieve zorg en hospice zorg, UMC Utrecht</w:t>
            </w:r>
          </w:p>
        </w:tc>
      </w:tr>
      <w:tr w:rsidR="00CE2710" w:rsidRPr="006D799B" w14:paraId="3DF46DA2" w14:textId="77777777" w:rsidTr="00CE2710">
        <w:tc>
          <w:tcPr>
            <w:tcW w:w="1384" w:type="dxa"/>
            <w:shd w:val="clear" w:color="auto" w:fill="F2DBDB" w:themeFill="accent2" w:themeFillTint="33"/>
          </w:tcPr>
          <w:p w14:paraId="5A92A7E3" w14:textId="5584C91C" w:rsidR="00CE2710" w:rsidRPr="006D799B" w:rsidRDefault="00B97B50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</w:t>
            </w:r>
            <w:r w:rsidR="003205D9">
              <w:rPr>
                <w:rFonts w:ascii="Calibri" w:hAnsi="Calibri"/>
                <w:lang w:val="nl-NL"/>
              </w:rPr>
              <w:t>.</w:t>
            </w:r>
            <w:r w:rsidR="00437633">
              <w:rPr>
                <w:rFonts w:ascii="Calibri" w:hAnsi="Calibri"/>
                <w:lang w:val="nl-NL"/>
              </w:rPr>
              <w:t>45-13.45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473F8795" w14:textId="77777777" w:rsidR="007A208B" w:rsidRDefault="00962FAB" w:rsidP="007A208B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14:paraId="6B4129FB" w14:textId="77777777" w:rsidR="0032719D" w:rsidRDefault="0032719D" w:rsidP="007A208B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962FAB" w:rsidRPr="00C8483F" w14:paraId="676BCEF1" w14:textId="77777777" w:rsidTr="00961960">
        <w:tc>
          <w:tcPr>
            <w:tcW w:w="1384" w:type="dxa"/>
          </w:tcPr>
          <w:p w14:paraId="651EA59C" w14:textId="299ADA26" w:rsidR="00962FAB" w:rsidRDefault="00A679B3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</w:t>
            </w:r>
            <w:r w:rsidR="00B97B50">
              <w:rPr>
                <w:rFonts w:ascii="Calibri" w:hAnsi="Calibri"/>
                <w:lang w:val="nl-NL"/>
              </w:rPr>
              <w:t>3.</w:t>
            </w:r>
            <w:r w:rsidR="00437633">
              <w:rPr>
                <w:rFonts w:ascii="Calibri" w:hAnsi="Calibri"/>
                <w:lang w:val="nl-NL"/>
              </w:rPr>
              <w:t>45</w:t>
            </w:r>
            <w:r w:rsidR="00D049B3">
              <w:rPr>
                <w:rFonts w:ascii="Calibri" w:hAnsi="Calibri"/>
                <w:lang w:val="nl-NL"/>
              </w:rPr>
              <w:t>-1</w:t>
            </w:r>
            <w:r w:rsidR="00437633">
              <w:rPr>
                <w:rFonts w:ascii="Calibri" w:hAnsi="Calibri"/>
                <w:lang w:val="nl-NL"/>
              </w:rPr>
              <w:t>5</w:t>
            </w:r>
            <w:r w:rsidR="003038FE">
              <w:rPr>
                <w:rFonts w:ascii="Calibri" w:hAnsi="Calibri"/>
                <w:lang w:val="nl-NL"/>
              </w:rPr>
              <w:t>.</w:t>
            </w:r>
            <w:r w:rsidR="00437633">
              <w:rPr>
                <w:rFonts w:ascii="Calibri" w:hAnsi="Calibri"/>
                <w:lang w:val="nl-NL"/>
              </w:rPr>
              <w:t>15</w:t>
            </w:r>
          </w:p>
          <w:p w14:paraId="63C42FA1" w14:textId="77777777" w:rsidR="00962FAB" w:rsidRDefault="00962FAB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415EA850" w14:textId="593A6D3F" w:rsidR="00D049B3" w:rsidRPr="00437633" w:rsidRDefault="00437633" w:rsidP="00D4430D">
            <w:pPr>
              <w:rPr>
                <w:rFonts w:ascii="Calibri" w:hAnsi="Calibri"/>
                <w:lang w:val="nl-NL"/>
              </w:rPr>
            </w:pPr>
            <w:proofErr w:type="spellStart"/>
            <w:r w:rsidRPr="00437633">
              <w:rPr>
                <w:rFonts w:ascii="Calibri" w:hAnsi="Calibri"/>
                <w:b/>
                <w:lang w:val="nl-NL"/>
              </w:rPr>
              <w:t>SymptoomManagement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(SM) 1  Pijn deel 1 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lang w:val="nl-NL"/>
              </w:rPr>
              <w:t>Dhr. dr. Michel Wagemans, anesthesioloog, pijnspecialist &amp; consulent palliatieve zorg Reinier de Graaf Gasthuis Delft</w:t>
            </w:r>
            <w:r>
              <w:rPr>
                <w:rFonts w:ascii="Calibri" w:hAnsi="Calibri"/>
                <w:lang w:val="nl-NL"/>
              </w:rPr>
              <w:t xml:space="preserve"> en</w:t>
            </w:r>
            <w:r>
              <w:rPr>
                <w:rFonts w:ascii="Calibri" w:hAnsi="Calibri"/>
                <w:lang w:val="nl-NL"/>
              </w:rPr>
              <w:br/>
            </w:r>
            <w:r w:rsidR="00A730A2">
              <w:rPr>
                <w:rFonts w:ascii="Calibri" w:hAnsi="Calibri"/>
                <w:lang w:val="nl-NL"/>
              </w:rPr>
              <w:t xml:space="preserve">Mevr. </w:t>
            </w:r>
            <w:r w:rsidR="00D4430D">
              <w:rPr>
                <w:rFonts w:ascii="Calibri" w:hAnsi="Calibri"/>
                <w:lang w:val="nl-NL"/>
              </w:rPr>
              <w:t xml:space="preserve">Gertruud van der Werff </w:t>
            </w:r>
            <w:r w:rsidR="00D4430D" w:rsidRPr="00D4430D">
              <w:rPr>
                <w:rFonts w:ascii="Calibri" w:hAnsi="Calibri"/>
                <w:lang w:val="nl-NL"/>
              </w:rPr>
              <w:t>MANP, verpleegkundig specialist  Martini Ziekenhuis Groningen</w:t>
            </w:r>
          </w:p>
        </w:tc>
      </w:tr>
      <w:tr w:rsidR="00D4430D" w:rsidRPr="00C8483F" w14:paraId="2D005364" w14:textId="77777777" w:rsidTr="00961960">
        <w:tc>
          <w:tcPr>
            <w:tcW w:w="1384" w:type="dxa"/>
          </w:tcPr>
          <w:p w14:paraId="11534E19" w14:textId="1B7F8147" w:rsidR="00D4430D" w:rsidRDefault="00D4430D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15.15-17.00</w:t>
            </w:r>
          </w:p>
        </w:tc>
        <w:tc>
          <w:tcPr>
            <w:tcW w:w="11198" w:type="dxa"/>
          </w:tcPr>
          <w:p w14:paraId="0925773B" w14:textId="7D067F30" w:rsidR="00D4430D" w:rsidRPr="00D4430D" w:rsidRDefault="00D4430D" w:rsidP="00D4430D">
            <w:pPr>
              <w:rPr>
                <w:rFonts w:ascii="Calibri" w:hAnsi="Calibri"/>
                <w:b/>
                <w:lang w:val="nl-NL"/>
              </w:rPr>
            </w:pPr>
            <w:proofErr w:type="spellStart"/>
            <w:r w:rsidRPr="00D4430D">
              <w:rPr>
                <w:rFonts w:ascii="Calibri" w:hAnsi="Calibri"/>
                <w:b/>
                <w:lang w:val="nl-NL"/>
              </w:rPr>
              <w:t>Patientengroep</w:t>
            </w:r>
            <w:proofErr w:type="spellEnd"/>
            <w:r w:rsidRPr="00D4430D">
              <w:rPr>
                <w:rFonts w:ascii="Calibri" w:hAnsi="Calibri"/>
                <w:b/>
                <w:lang w:val="nl-NL"/>
              </w:rPr>
              <w:t xml:space="preserve"> (PG) 1 De kankerpatiënt </w:t>
            </w:r>
          </w:p>
          <w:p w14:paraId="43E7C1BD" w14:textId="63B3C7D1" w:rsidR="00D4430D" w:rsidRPr="00D4430D" w:rsidRDefault="00045DA4" w:rsidP="00D4430D">
            <w:pPr>
              <w:rPr>
                <w:rFonts w:ascii="Calibri" w:hAnsi="Calibri"/>
                <w:bCs/>
                <w:lang w:val="nl-NL"/>
              </w:rPr>
            </w:pPr>
            <w:r w:rsidRPr="00045DA4">
              <w:rPr>
                <w:rFonts w:ascii="Calibri" w:hAnsi="Calibri"/>
                <w:bCs/>
                <w:lang w:val="nl-NL"/>
              </w:rPr>
              <w:t xml:space="preserve">Mevr. Yvette van der Linden hoogleraar palliatieve geneeskunde en </w:t>
            </w:r>
            <w:proofErr w:type="spellStart"/>
            <w:r w:rsidRPr="00045DA4">
              <w:rPr>
                <w:rFonts w:ascii="Calibri" w:hAnsi="Calibri"/>
                <w:bCs/>
                <w:lang w:val="nl-NL"/>
              </w:rPr>
              <w:t>radiotherapuet</w:t>
            </w:r>
            <w:proofErr w:type="spellEnd"/>
            <w:r w:rsidRPr="00045DA4">
              <w:rPr>
                <w:rFonts w:ascii="Calibri" w:hAnsi="Calibri"/>
                <w:bCs/>
                <w:lang w:val="nl-NL"/>
              </w:rPr>
              <w:t xml:space="preserve">, IKNL en LUMC </w:t>
            </w:r>
            <w:r w:rsidR="00D4430D" w:rsidRPr="00045DA4">
              <w:rPr>
                <w:rFonts w:ascii="Calibri" w:hAnsi="Calibri"/>
                <w:bCs/>
                <w:lang w:val="nl-NL"/>
              </w:rPr>
              <w:t>en</w:t>
            </w:r>
            <w:r w:rsidR="00A730A2" w:rsidRPr="00045DA4">
              <w:rPr>
                <w:rFonts w:ascii="Calibri" w:hAnsi="Calibri"/>
                <w:bCs/>
                <w:lang w:val="nl-NL"/>
              </w:rPr>
              <w:t xml:space="preserve"> </w:t>
            </w:r>
            <w:r w:rsidR="00F04B4D" w:rsidRPr="00045DA4">
              <w:rPr>
                <w:rFonts w:ascii="Calibri" w:hAnsi="Calibri"/>
                <w:bCs/>
                <w:lang w:val="nl-NL"/>
              </w:rPr>
              <w:t>Mevr</w:t>
            </w:r>
            <w:r w:rsidR="00F04B4D" w:rsidRPr="00F04B4D">
              <w:rPr>
                <w:rFonts w:ascii="Calibri" w:hAnsi="Calibri"/>
                <w:bCs/>
                <w:lang w:val="nl-NL"/>
              </w:rPr>
              <w:t>. Annette van der Velde</w:t>
            </w:r>
            <w:r w:rsidR="00F04B4D">
              <w:rPr>
                <w:rFonts w:ascii="Calibri" w:hAnsi="Calibri"/>
                <w:bCs/>
                <w:lang w:val="nl-NL"/>
              </w:rPr>
              <w:t>n</w:t>
            </w:r>
            <w:r w:rsidR="00F04B4D" w:rsidRPr="00F04B4D">
              <w:rPr>
                <w:rFonts w:ascii="Calibri" w:hAnsi="Calibri"/>
                <w:bCs/>
                <w:lang w:val="nl-NL"/>
              </w:rPr>
              <w:t>-Delving, internist-oncoloog Martini Ziekenhuis Groningen</w:t>
            </w:r>
          </w:p>
        </w:tc>
      </w:tr>
      <w:tr w:rsidR="00806940" w:rsidRPr="00C8483F" w14:paraId="3ED749F0" w14:textId="77777777" w:rsidTr="002D3A03">
        <w:tc>
          <w:tcPr>
            <w:tcW w:w="1384" w:type="dxa"/>
            <w:shd w:val="clear" w:color="auto" w:fill="auto"/>
          </w:tcPr>
          <w:p w14:paraId="2DEED123" w14:textId="60054606" w:rsidR="00806940" w:rsidRDefault="00D049B3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</w:t>
            </w:r>
            <w:r w:rsidR="00806940">
              <w:rPr>
                <w:rFonts w:ascii="Calibri" w:hAnsi="Calibri"/>
                <w:lang w:val="nl-NL"/>
              </w:rPr>
              <w:t>.</w:t>
            </w:r>
            <w:r w:rsidR="00D4430D">
              <w:rPr>
                <w:rFonts w:ascii="Calibri" w:hAnsi="Calibri"/>
                <w:lang w:val="nl-NL"/>
              </w:rPr>
              <w:t>0</w:t>
            </w:r>
            <w:r w:rsidR="00806940">
              <w:rPr>
                <w:rFonts w:ascii="Calibri" w:hAnsi="Calibri"/>
                <w:lang w:val="nl-NL"/>
              </w:rPr>
              <w:t>0</w:t>
            </w:r>
            <w:r w:rsidR="00D4430D">
              <w:rPr>
                <w:rFonts w:ascii="Calibri" w:hAnsi="Calibri"/>
                <w:lang w:val="nl-NL"/>
              </w:rPr>
              <w:t>-17.30</w:t>
            </w:r>
          </w:p>
        </w:tc>
        <w:tc>
          <w:tcPr>
            <w:tcW w:w="11198" w:type="dxa"/>
            <w:shd w:val="clear" w:color="auto" w:fill="auto"/>
          </w:tcPr>
          <w:p w14:paraId="6AA108B0" w14:textId="603091DA" w:rsidR="00464B8E" w:rsidRPr="0092017E" w:rsidRDefault="00D4430D" w:rsidP="00D4430D">
            <w:pPr>
              <w:rPr>
                <w:rFonts w:ascii="Calibri" w:hAnsi="Calibri"/>
                <w:lang w:val="nl-NL"/>
              </w:rPr>
            </w:pPr>
            <w:r w:rsidRPr="00D4430D">
              <w:rPr>
                <w:rFonts w:ascii="Calibri" w:hAnsi="Calibri"/>
                <w:b/>
                <w:lang w:val="nl-NL"/>
              </w:rPr>
              <w:t xml:space="preserve">Afsluiting + implicaties praktijk, </w:t>
            </w:r>
            <w:r>
              <w:rPr>
                <w:rFonts w:ascii="Calibri" w:hAnsi="Calibri"/>
                <w:b/>
                <w:lang w:val="nl-NL"/>
              </w:rPr>
              <w:t>o</w:t>
            </w:r>
            <w:r w:rsidRPr="00D4430D">
              <w:rPr>
                <w:rFonts w:ascii="Calibri" w:hAnsi="Calibri"/>
                <w:b/>
                <w:lang w:val="nl-NL"/>
              </w:rPr>
              <w:t xml:space="preserve">pdrachten en voorbereiding dag 2 </w:t>
            </w:r>
            <w:r>
              <w:rPr>
                <w:rFonts w:ascii="Calibri" w:hAnsi="Calibri"/>
                <w:b/>
                <w:lang w:val="nl-NL"/>
              </w:rPr>
              <w:br/>
            </w:r>
          </w:p>
        </w:tc>
      </w:tr>
      <w:tr w:rsidR="00AD2AAD" w:rsidRPr="006D799B" w14:paraId="21B0E0F2" w14:textId="77777777" w:rsidTr="00961960">
        <w:tc>
          <w:tcPr>
            <w:tcW w:w="1384" w:type="dxa"/>
            <w:shd w:val="clear" w:color="auto" w:fill="F2DBDB" w:themeFill="accent2" w:themeFillTint="33"/>
          </w:tcPr>
          <w:p w14:paraId="643C5BA5" w14:textId="12AD8B91" w:rsidR="00AD2AAD" w:rsidRPr="006D799B" w:rsidRDefault="00D049B3" w:rsidP="00FD7122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</w:t>
            </w:r>
            <w:r w:rsidR="00D4430D">
              <w:rPr>
                <w:rFonts w:ascii="Calibri" w:hAnsi="Calibri"/>
                <w:lang w:val="nl-NL"/>
              </w:rPr>
              <w:t>7</w:t>
            </w:r>
            <w:r w:rsidR="00962FAB">
              <w:rPr>
                <w:rFonts w:ascii="Calibri" w:hAnsi="Calibri"/>
                <w:lang w:val="nl-NL"/>
              </w:rPr>
              <w:t>.</w:t>
            </w:r>
            <w:r w:rsidR="00D4430D">
              <w:rPr>
                <w:rFonts w:ascii="Calibri" w:hAnsi="Calibri"/>
                <w:lang w:val="nl-NL"/>
              </w:rPr>
              <w:t>3</w:t>
            </w:r>
            <w:r w:rsidR="005065A2">
              <w:rPr>
                <w:rFonts w:ascii="Calibri" w:hAnsi="Calibri"/>
                <w:lang w:val="nl-NL"/>
              </w:rPr>
              <w:t>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7A94B283" w14:textId="77777777" w:rsidR="00D9747D" w:rsidRDefault="00AD2AAD" w:rsidP="00D9747D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 xml:space="preserve">Afsluiting </w:t>
            </w:r>
          </w:p>
          <w:p w14:paraId="3591492C" w14:textId="77777777" w:rsidR="006D1E16" w:rsidRPr="007A208B" w:rsidRDefault="006D1E16" w:rsidP="00D9747D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33B298F9" w14:textId="77777777" w:rsidR="00C62A1D" w:rsidRDefault="00D4430D" w:rsidP="00D4430D">
      <w:pPr>
        <w:pStyle w:val="Geenafstand"/>
      </w:pPr>
      <w:r>
        <w:t xml:space="preserve">Rode draad: </w:t>
      </w:r>
      <w:proofErr w:type="spellStart"/>
      <w:r w:rsidRPr="00D4430D">
        <w:t>pro-actieve</w:t>
      </w:r>
      <w:proofErr w:type="spellEnd"/>
      <w:r w:rsidRPr="00D4430D">
        <w:t xml:space="preserve"> zorgplanning en methodiek palliatief redeneren  </w:t>
      </w:r>
      <w:r>
        <w:br/>
        <w:t>Studiebelasting: -Contactonderwijs: 6.15 uur, -Voorbereiding lesdag, uitwerking opdrachten en reflectie lesstof: 5 uur</w:t>
      </w:r>
      <w:r w:rsidR="00C62A1D">
        <w:br/>
      </w:r>
    </w:p>
    <w:p w14:paraId="472FD898" w14:textId="77777777" w:rsidR="00C62A1D" w:rsidRDefault="00C62A1D">
      <w:pPr>
        <w:rPr>
          <w:rFonts w:ascii="Calibri" w:eastAsia="Calibri" w:hAnsi="Calibri" w:cs="Times New Roman"/>
          <w:lang w:val="nl-NL"/>
        </w:rPr>
      </w:pPr>
      <w:r w:rsidRPr="0010727A">
        <w:rPr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C62A1D" w:rsidRPr="00C8483F" w14:paraId="656889BD" w14:textId="77777777" w:rsidTr="00400D3E">
        <w:tc>
          <w:tcPr>
            <w:tcW w:w="1384" w:type="dxa"/>
            <w:shd w:val="clear" w:color="auto" w:fill="C00000"/>
          </w:tcPr>
          <w:p w14:paraId="669AF62E" w14:textId="77777777" w:rsidR="00C62A1D" w:rsidRPr="0010727A" w:rsidRDefault="00C62A1D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  <w:shd w:val="clear" w:color="auto" w:fill="C00000"/>
          </w:tcPr>
          <w:p w14:paraId="61E33B58" w14:textId="32C2285F" w:rsidR="00C62A1D" w:rsidRPr="006D799B" w:rsidRDefault="00C62A1D" w:rsidP="00400D3E">
            <w:pPr>
              <w:jc w:val="center"/>
              <w:rPr>
                <w:rFonts w:ascii="Calibri" w:hAnsi="Calibri"/>
                <w:lang w:val="nl-NL"/>
              </w:rPr>
            </w:pPr>
            <w:r w:rsidRPr="00437633">
              <w:rPr>
                <w:rFonts w:ascii="Calibri" w:hAnsi="Calibri"/>
                <w:b/>
                <w:lang w:val="nl-NL"/>
              </w:rPr>
              <w:t xml:space="preserve">Cursus Palliatieve Zorg voor Verpleegkundig Specialisten &amp;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Physician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Assistants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>per cursusdag</w:t>
            </w:r>
            <w:r>
              <w:rPr>
                <w:rFonts w:ascii="Calibri" w:hAnsi="Calibri"/>
                <w:b/>
                <w:lang w:val="nl-NL"/>
              </w:rPr>
              <w:t>, Landgoed Zonheuvel Doorn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 xml:space="preserve">Lesdag </w:t>
            </w:r>
            <w:r>
              <w:rPr>
                <w:rFonts w:ascii="Calibri" w:hAnsi="Calibri"/>
                <w:b/>
                <w:lang w:val="nl-NL"/>
              </w:rPr>
              <w:t>2</w:t>
            </w:r>
            <w:r w:rsidRPr="00437633">
              <w:rPr>
                <w:rFonts w:ascii="Calibri" w:hAnsi="Calibri"/>
                <w:b/>
                <w:lang w:val="nl-NL"/>
              </w:rPr>
              <w:t xml:space="preserve">; dinsdag </w:t>
            </w:r>
            <w:r>
              <w:rPr>
                <w:rFonts w:ascii="Calibri" w:hAnsi="Calibri"/>
                <w:b/>
                <w:lang w:val="nl-NL"/>
              </w:rPr>
              <w:t>2 februari</w:t>
            </w:r>
            <w:r w:rsidRPr="00437633">
              <w:rPr>
                <w:rFonts w:ascii="Calibri" w:hAnsi="Calibri"/>
                <w:b/>
                <w:lang w:val="nl-NL"/>
              </w:rPr>
              <w:t xml:space="preserve">                     </w:t>
            </w:r>
          </w:p>
        </w:tc>
      </w:tr>
      <w:tr w:rsidR="00C62A1D" w:rsidRPr="006D799B" w14:paraId="369B39F5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767911A4" w14:textId="2A0249D9" w:rsidR="00C62A1D" w:rsidRPr="0095430E" w:rsidRDefault="00A730A2" w:rsidP="00400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C62A1D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3</w:t>
            </w:r>
            <w:r w:rsidR="00C62A1D">
              <w:rPr>
                <w:rFonts w:ascii="Calibri" w:hAnsi="Calibri"/>
              </w:rPr>
              <w:t>0-9.</w:t>
            </w:r>
            <w:r>
              <w:rPr>
                <w:rFonts w:ascii="Calibri" w:hAnsi="Calibri"/>
              </w:rPr>
              <w:t>0</w:t>
            </w:r>
            <w:r w:rsidR="00C62A1D">
              <w:rPr>
                <w:rFonts w:ascii="Calibri" w:hAnsi="Calibri"/>
              </w:rPr>
              <w:t>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1DA6B5B2" w14:textId="77777777" w:rsidR="00C62A1D" w:rsidRDefault="00C62A1D" w:rsidP="00400D3E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 &amp; R</w:t>
            </w:r>
            <w:r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1F951D8C" w14:textId="77777777" w:rsidR="00C62A1D" w:rsidRPr="0095430E" w:rsidRDefault="00C62A1D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C62A1D" w:rsidRPr="00C8483F" w14:paraId="40207D59" w14:textId="77777777" w:rsidTr="00400D3E">
        <w:tc>
          <w:tcPr>
            <w:tcW w:w="1384" w:type="dxa"/>
          </w:tcPr>
          <w:p w14:paraId="7C0B4B62" w14:textId="58B3F35F" w:rsidR="00C62A1D" w:rsidRPr="006D799B" w:rsidRDefault="00C62A1D" w:rsidP="00400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</w:t>
            </w:r>
            <w:r w:rsidR="00A730A2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0-</w:t>
            </w:r>
            <w:r w:rsidR="00A730A2">
              <w:rPr>
                <w:rFonts w:ascii="Calibri" w:hAnsi="Calibri"/>
              </w:rPr>
              <w:t>9</w:t>
            </w:r>
            <w:r>
              <w:rPr>
                <w:rFonts w:ascii="Calibri" w:hAnsi="Calibri"/>
              </w:rPr>
              <w:t>.</w:t>
            </w:r>
            <w:r w:rsidR="00A730A2">
              <w:rPr>
                <w:rFonts w:ascii="Calibri" w:hAnsi="Calibri"/>
              </w:rPr>
              <w:t>30</w:t>
            </w:r>
          </w:p>
        </w:tc>
        <w:tc>
          <w:tcPr>
            <w:tcW w:w="11198" w:type="dxa"/>
          </w:tcPr>
          <w:p w14:paraId="360D87D3" w14:textId="2D81EB98" w:rsidR="00C62A1D" w:rsidRPr="00707AC7" w:rsidRDefault="00A730A2" w:rsidP="00400D3E">
            <w:pPr>
              <w:rPr>
                <w:rFonts w:ascii="Calibri" w:hAnsi="Calibri"/>
                <w:lang w:val="nl-NL"/>
              </w:rPr>
            </w:pPr>
            <w:r w:rsidRPr="00A730A2">
              <w:rPr>
                <w:rFonts w:ascii="Calibri" w:hAnsi="Calibri"/>
                <w:i/>
                <w:lang w:val="nl-NL"/>
              </w:rPr>
              <w:t>Welkom, terugblik klassikaal en reflectie praktijk en lesdag 1 in de leerteams</w:t>
            </w:r>
            <w:r>
              <w:rPr>
                <w:rFonts w:ascii="Calibri" w:hAnsi="Calibri"/>
                <w:i/>
                <w:lang w:val="nl-NL"/>
              </w:rPr>
              <w:br/>
            </w:r>
          </w:p>
        </w:tc>
      </w:tr>
      <w:tr w:rsidR="00C62A1D" w:rsidRPr="00C8483F" w14:paraId="48EE8A11" w14:textId="77777777" w:rsidTr="00400D3E">
        <w:tc>
          <w:tcPr>
            <w:tcW w:w="1384" w:type="dxa"/>
          </w:tcPr>
          <w:p w14:paraId="3975950D" w14:textId="2E73485E" w:rsidR="00C62A1D" w:rsidRDefault="00A730A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9</w:t>
            </w:r>
            <w:r w:rsidR="00C62A1D">
              <w:rPr>
                <w:rFonts w:ascii="Calibri" w:hAnsi="Calibri"/>
                <w:lang w:val="nl-NL"/>
              </w:rPr>
              <w:t>.</w:t>
            </w:r>
            <w:r>
              <w:rPr>
                <w:rFonts w:ascii="Calibri" w:hAnsi="Calibri"/>
                <w:lang w:val="nl-NL"/>
              </w:rPr>
              <w:t>30</w:t>
            </w:r>
            <w:r w:rsidR="00C62A1D">
              <w:rPr>
                <w:rFonts w:ascii="Calibri" w:hAnsi="Calibri"/>
                <w:lang w:val="nl-NL"/>
              </w:rPr>
              <w:t>-1</w:t>
            </w:r>
            <w:r>
              <w:rPr>
                <w:rFonts w:ascii="Calibri" w:hAnsi="Calibri"/>
                <w:lang w:val="nl-NL"/>
              </w:rPr>
              <w:t>1</w:t>
            </w:r>
            <w:r w:rsidR="00C62A1D">
              <w:rPr>
                <w:rFonts w:ascii="Calibri" w:hAnsi="Calibri"/>
                <w:lang w:val="nl-NL"/>
              </w:rPr>
              <w:t>.</w:t>
            </w:r>
            <w:r>
              <w:rPr>
                <w:rFonts w:ascii="Calibri" w:hAnsi="Calibri"/>
                <w:lang w:val="nl-NL"/>
              </w:rPr>
              <w:t>00</w:t>
            </w:r>
          </w:p>
          <w:p w14:paraId="6EE3E5C4" w14:textId="77777777" w:rsidR="00C62A1D" w:rsidRPr="006D799B" w:rsidRDefault="00C62A1D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1CBE12A6" w14:textId="77777777" w:rsidR="00A730A2" w:rsidRPr="00A730A2" w:rsidRDefault="00A730A2" w:rsidP="00A730A2">
            <w:pPr>
              <w:rPr>
                <w:rFonts w:ascii="Calibri" w:hAnsi="Calibri"/>
                <w:b/>
                <w:lang w:val="nl-NL"/>
              </w:rPr>
            </w:pPr>
            <w:r w:rsidRPr="00A730A2">
              <w:rPr>
                <w:rFonts w:ascii="Calibri" w:hAnsi="Calibri"/>
                <w:b/>
                <w:lang w:val="nl-NL"/>
              </w:rPr>
              <w:t xml:space="preserve">SM2 Tractus </w:t>
            </w:r>
            <w:proofErr w:type="spellStart"/>
            <w:r w:rsidRPr="00A730A2">
              <w:rPr>
                <w:rFonts w:ascii="Calibri" w:hAnsi="Calibri"/>
                <w:b/>
                <w:lang w:val="nl-NL"/>
              </w:rPr>
              <w:t>digestivus</w:t>
            </w:r>
            <w:proofErr w:type="spellEnd"/>
            <w:r w:rsidRPr="00A730A2">
              <w:rPr>
                <w:rFonts w:ascii="Calibri" w:hAnsi="Calibri"/>
                <w:b/>
                <w:lang w:val="nl-NL"/>
              </w:rPr>
              <w:t xml:space="preserve"> deel 1 </w:t>
            </w:r>
          </w:p>
          <w:p w14:paraId="6F025E74" w14:textId="43AB61DD" w:rsidR="00C62A1D" w:rsidRPr="00A730A2" w:rsidRDefault="00A730A2" w:rsidP="00A730A2">
            <w:pPr>
              <w:rPr>
                <w:rFonts w:ascii="Calibri" w:hAnsi="Calibri"/>
                <w:bCs/>
                <w:lang w:val="nl-NL"/>
              </w:rPr>
            </w:pPr>
            <w:r w:rsidRPr="00A730A2">
              <w:rPr>
                <w:rFonts w:ascii="Calibri" w:hAnsi="Calibri"/>
                <w:bCs/>
                <w:lang w:val="nl-NL"/>
              </w:rPr>
              <w:t xml:space="preserve">Dhr. </w:t>
            </w:r>
            <w:r w:rsidR="00F130F4" w:rsidRPr="00F130F4">
              <w:rPr>
                <w:rFonts w:ascii="Calibri" w:hAnsi="Calibri"/>
                <w:bCs/>
                <w:lang w:val="nl-NL"/>
              </w:rPr>
              <w:t>dr. Alexander de Graeff,  internist-oncoloog UMC Utrecht, Consultatieteam Ondersteunende en palliatieve Zorg UMC Utrecht consulent palliatieve zorg Palliatieteam Midden Nederland  en hospice arts Hospice Demeter De Bilt</w:t>
            </w:r>
          </w:p>
        </w:tc>
      </w:tr>
      <w:tr w:rsidR="00A730A2" w:rsidRPr="00C8483F" w14:paraId="72201D91" w14:textId="77777777" w:rsidTr="00400D3E">
        <w:tc>
          <w:tcPr>
            <w:tcW w:w="1384" w:type="dxa"/>
          </w:tcPr>
          <w:p w14:paraId="74DA0FFC" w14:textId="24896074" w:rsidR="00A730A2" w:rsidRDefault="00A730A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11.15-12.45</w:t>
            </w:r>
          </w:p>
        </w:tc>
        <w:tc>
          <w:tcPr>
            <w:tcW w:w="11198" w:type="dxa"/>
          </w:tcPr>
          <w:p w14:paraId="7743DFC7" w14:textId="77777777" w:rsidR="00A730A2" w:rsidRPr="00A730A2" w:rsidRDefault="00A730A2" w:rsidP="00A730A2">
            <w:pPr>
              <w:textAlignment w:val="baseline"/>
              <w:rPr>
                <w:lang w:val="nl-NL"/>
              </w:rPr>
            </w:pPr>
            <w:r w:rsidRPr="00A730A2">
              <w:rPr>
                <w:rFonts w:ascii="Calibri" w:hAnsi="Calibri" w:cs="Calibri"/>
                <w:b/>
                <w:bCs/>
                <w:lang w:val="nl-NL"/>
              </w:rPr>
              <w:t>Psychische domein </w:t>
            </w:r>
            <w:r w:rsidRPr="00A730A2">
              <w:rPr>
                <w:rFonts w:ascii="Calibri" w:hAnsi="Calibri" w:cs="Calibri"/>
                <w:lang w:val="nl-NL"/>
              </w:rPr>
              <w:t> </w:t>
            </w:r>
          </w:p>
          <w:p w14:paraId="6CA43207" w14:textId="51E81872" w:rsidR="00A730A2" w:rsidRPr="00A730A2" w:rsidRDefault="00A730A2" w:rsidP="00A730A2">
            <w:pPr>
              <w:rPr>
                <w:rFonts w:ascii="Calibri" w:hAnsi="Calibri"/>
                <w:b/>
                <w:lang w:val="nl-NL"/>
              </w:rPr>
            </w:pPr>
            <w:r w:rsidRPr="00A730A2">
              <w:rPr>
                <w:rFonts w:ascii="Calibri" w:hAnsi="Calibri" w:cs="Calibri"/>
                <w:lang w:val="nl-NL"/>
              </w:rPr>
              <w:t>Mevr. Annette van der Velden</w:t>
            </w:r>
            <w:r>
              <w:rPr>
                <w:rFonts w:ascii="Calibri" w:hAnsi="Calibri" w:cs="Calibri"/>
                <w:lang w:val="nl-NL"/>
              </w:rPr>
              <w:t>-Delving</w:t>
            </w:r>
            <w:r w:rsidRPr="00A730A2">
              <w:rPr>
                <w:rFonts w:ascii="Calibri" w:hAnsi="Calibri" w:cs="Calibri"/>
                <w:lang w:val="nl-NL"/>
              </w:rPr>
              <w:t>, internist-oncoloog Martini Ziekenhuis Groningen</w:t>
            </w:r>
          </w:p>
        </w:tc>
      </w:tr>
      <w:tr w:rsidR="00C62A1D" w:rsidRPr="006D799B" w14:paraId="39F91770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023386D2" w14:textId="77777777" w:rsidR="00C62A1D" w:rsidRPr="006D799B" w:rsidRDefault="00C62A1D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12.45-13.45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0DC7D533" w14:textId="77777777" w:rsidR="00C62A1D" w:rsidRDefault="00C62A1D" w:rsidP="00400D3E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14:paraId="464AADC4" w14:textId="77777777" w:rsidR="00C62A1D" w:rsidRDefault="00C62A1D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C62A1D" w:rsidRPr="00C8483F" w14:paraId="570B093F" w14:textId="77777777" w:rsidTr="00400D3E">
        <w:tc>
          <w:tcPr>
            <w:tcW w:w="1384" w:type="dxa"/>
          </w:tcPr>
          <w:p w14:paraId="2404F85C" w14:textId="77777777" w:rsidR="00C62A1D" w:rsidRDefault="00C62A1D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13.45-15.15</w:t>
            </w:r>
          </w:p>
          <w:p w14:paraId="6DB89EA3" w14:textId="77777777" w:rsidR="00C62A1D" w:rsidRDefault="00C62A1D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2A250140" w14:textId="77777777" w:rsidR="00A730A2" w:rsidRPr="00A730A2" w:rsidRDefault="00A730A2" w:rsidP="00A730A2">
            <w:pPr>
              <w:rPr>
                <w:rFonts w:ascii="Calibri" w:hAnsi="Calibri"/>
                <w:b/>
                <w:lang w:val="nl-NL"/>
              </w:rPr>
            </w:pPr>
            <w:r w:rsidRPr="00A730A2">
              <w:rPr>
                <w:rFonts w:ascii="Calibri" w:hAnsi="Calibri"/>
                <w:b/>
                <w:lang w:val="nl-NL"/>
              </w:rPr>
              <w:t xml:space="preserve">Communicatie slecht nieuws gesprekken en praten over het levenseinde </w:t>
            </w:r>
          </w:p>
          <w:p w14:paraId="5EAABC6A" w14:textId="74506A5B" w:rsidR="00C62A1D" w:rsidRPr="00A730A2" w:rsidRDefault="00A730A2" w:rsidP="00A730A2">
            <w:pPr>
              <w:rPr>
                <w:rFonts w:ascii="Calibri" w:hAnsi="Calibri"/>
                <w:bCs/>
                <w:lang w:val="nl-NL"/>
              </w:rPr>
            </w:pPr>
            <w:r>
              <w:rPr>
                <w:rFonts w:ascii="Calibri" w:hAnsi="Calibri"/>
                <w:bCs/>
                <w:lang w:val="nl-NL"/>
              </w:rPr>
              <w:t xml:space="preserve">Mevr. </w:t>
            </w:r>
            <w:r w:rsidRPr="00A730A2">
              <w:rPr>
                <w:rFonts w:ascii="Calibri" w:hAnsi="Calibri"/>
                <w:bCs/>
                <w:lang w:val="nl-NL"/>
              </w:rPr>
              <w:t xml:space="preserve">Marjolein van </w:t>
            </w:r>
            <w:proofErr w:type="spellStart"/>
            <w:r w:rsidRPr="00A730A2">
              <w:rPr>
                <w:rFonts w:ascii="Calibri" w:hAnsi="Calibri"/>
                <w:bCs/>
                <w:lang w:val="nl-NL"/>
              </w:rPr>
              <w:t>Meggelen</w:t>
            </w:r>
            <w:proofErr w:type="spellEnd"/>
            <w:r w:rsidRPr="00A730A2">
              <w:rPr>
                <w:rFonts w:ascii="Calibri" w:hAnsi="Calibri"/>
                <w:bCs/>
                <w:lang w:val="nl-NL"/>
              </w:rPr>
              <w:t xml:space="preserve"> RN, MSc, Studieleider post-hbo palliatieve zorg I Centrum voor Verpleegkundige Studies I Hogeschool Utrecht</w:t>
            </w:r>
            <w:r>
              <w:rPr>
                <w:rFonts w:ascii="Calibri" w:hAnsi="Calibri"/>
                <w:bCs/>
                <w:lang w:val="nl-NL"/>
              </w:rPr>
              <w:t xml:space="preserve"> en </w:t>
            </w:r>
            <w:r w:rsidRPr="00A730A2">
              <w:rPr>
                <w:rFonts w:ascii="Calibri" w:hAnsi="Calibri"/>
                <w:bCs/>
                <w:lang w:val="nl-NL"/>
              </w:rPr>
              <w:t xml:space="preserve">Mevr. </w:t>
            </w:r>
            <w:proofErr w:type="spellStart"/>
            <w:r w:rsidR="00F130F4" w:rsidRPr="00F130F4">
              <w:rPr>
                <w:rFonts w:ascii="Calibri" w:hAnsi="Calibri"/>
                <w:bCs/>
                <w:lang w:val="nl-NL"/>
              </w:rPr>
              <w:t>Ginette</w:t>
            </w:r>
            <w:proofErr w:type="spellEnd"/>
            <w:r w:rsidR="00F130F4" w:rsidRPr="00F130F4">
              <w:rPr>
                <w:rFonts w:ascii="Calibri" w:hAnsi="Calibri"/>
                <w:bCs/>
                <w:lang w:val="nl-NL"/>
              </w:rPr>
              <w:t xml:space="preserve"> Hesselmann MANP, verpleegkundig specialist Consultatieteam Ondersteunende en palliatieve Zorg UMC Utrecht</w:t>
            </w:r>
          </w:p>
        </w:tc>
      </w:tr>
      <w:tr w:rsidR="00C62A1D" w:rsidRPr="00C8483F" w14:paraId="7FDC06C8" w14:textId="77777777" w:rsidTr="00400D3E">
        <w:tc>
          <w:tcPr>
            <w:tcW w:w="1384" w:type="dxa"/>
          </w:tcPr>
          <w:p w14:paraId="5D6E8E73" w14:textId="77777777" w:rsidR="00C62A1D" w:rsidRDefault="00C62A1D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15.15-17.00</w:t>
            </w:r>
          </w:p>
        </w:tc>
        <w:tc>
          <w:tcPr>
            <w:tcW w:w="11198" w:type="dxa"/>
          </w:tcPr>
          <w:p w14:paraId="298D4A60" w14:textId="77777777" w:rsidR="00A730A2" w:rsidRPr="00A730A2" w:rsidRDefault="00A730A2" w:rsidP="00A730A2">
            <w:pPr>
              <w:rPr>
                <w:rFonts w:ascii="Calibri" w:hAnsi="Calibri"/>
                <w:b/>
                <w:lang w:val="nl-NL"/>
              </w:rPr>
            </w:pPr>
            <w:r w:rsidRPr="00A730A2">
              <w:rPr>
                <w:rFonts w:ascii="Calibri" w:hAnsi="Calibri"/>
                <w:b/>
                <w:lang w:val="nl-NL"/>
              </w:rPr>
              <w:t xml:space="preserve">PG 2 Hartfalen </w:t>
            </w:r>
          </w:p>
          <w:p w14:paraId="5CD8AFC5" w14:textId="4E156B05" w:rsidR="00C62A1D" w:rsidRPr="00A730A2" w:rsidRDefault="00A730A2" w:rsidP="00A730A2">
            <w:pPr>
              <w:rPr>
                <w:rFonts w:ascii="Calibri" w:hAnsi="Calibri"/>
                <w:bCs/>
                <w:lang w:val="nl-NL"/>
              </w:rPr>
            </w:pPr>
            <w:r w:rsidRPr="0010727A">
              <w:rPr>
                <w:rFonts w:ascii="Calibri" w:hAnsi="Calibri"/>
                <w:bCs/>
                <w:lang w:val="nl-NL"/>
              </w:rPr>
              <w:t>Mevr. Marjan Aertsen</w:t>
            </w:r>
            <w:r w:rsidR="0010727A" w:rsidRPr="0010727A">
              <w:rPr>
                <w:rFonts w:ascii="Calibri" w:hAnsi="Calibri"/>
                <w:bCs/>
                <w:lang w:val="nl-NL"/>
              </w:rPr>
              <w:t>, Verpleegkundig</w:t>
            </w:r>
            <w:r w:rsidR="0010727A">
              <w:rPr>
                <w:rFonts w:ascii="Calibri" w:hAnsi="Calibri"/>
                <w:bCs/>
                <w:lang w:val="nl-NL"/>
              </w:rPr>
              <w:t xml:space="preserve"> Specialist </w:t>
            </w:r>
            <w:r w:rsidR="00045DA4" w:rsidRPr="00045DA4">
              <w:rPr>
                <w:rFonts w:ascii="Calibri" w:hAnsi="Calibri"/>
                <w:bCs/>
                <w:lang w:val="nl-NL"/>
              </w:rPr>
              <w:t xml:space="preserve">cardiologie/hartfalen, </w:t>
            </w:r>
            <w:proofErr w:type="spellStart"/>
            <w:r w:rsidR="00045DA4" w:rsidRPr="00045DA4">
              <w:rPr>
                <w:rFonts w:ascii="Calibri" w:hAnsi="Calibri"/>
                <w:bCs/>
                <w:lang w:val="nl-NL"/>
              </w:rPr>
              <w:t>Diakonessenhuis</w:t>
            </w:r>
            <w:proofErr w:type="spellEnd"/>
            <w:r w:rsidR="00045DA4" w:rsidRPr="00045DA4">
              <w:rPr>
                <w:rFonts w:ascii="Calibri" w:hAnsi="Calibri"/>
                <w:bCs/>
                <w:lang w:val="nl-NL"/>
              </w:rPr>
              <w:t xml:space="preserve"> Utrecht</w:t>
            </w:r>
          </w:p>
        </w:tc>
      </w:tr>
      <w:tr w:rsidR="00C62A1D" w:rsidRPr="00C8483F" w14:paraId="57AD2E86" w14:textId="77777777" w:rsidTr="00400D3E">
        <w:tc>
          <w:tcPr>
            <w:tcW w:w="1384" w:type="dxa"/>
            <w:shd w:val="clear" w:color="auto" w:fill="auto"/>
          </w:tcPr>
          <w:p w14:paraId="36FD2E47" w14:textId="77777777" w:rsidR="00C62A1D" w:rsidRDefault="00C62A1D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17.00-17.30</w:t>
            </w:r>
          </w:p>
        </w:tc>
        <w:tc>
          <w:tcPr>
            <w:tcW w:w="11198" w:type="dxa"/>
            <w:shd w:val="clear" w:color="auto" w:fill="auto"/>
          </w:tcPr>
          <w:p w14:paraId="29E52AF1" w14:textId="0D6A0F7B" w:rsidR="00C62A1D" w:rsidRPr="0092017E" w:rsidRDefault="00C62A1D" w:rsidP="00400D3E">
            <w:pPr>
              <w:rPr>
                <w:rFonts w:ascii="Calibri" w:hAnsi="Calibri"/>
                <w:lang w:val="nl-NL"/>
              </w:rPr>
            </w:pPr>
            <w:r w:rsidRPr="00D4430D">
              <w:rPr>
                <w:rFonts w:ascii="Calibri" w:hAnsi="Calibri"/>
                <w:b/>
                <w:lang w:val="nl-NL"/>
              </w:rPr>
              <w:t xml:space="preserve">Afsluiting + implicaties praktijk, </w:t>
            </w:r>
            <w:r>
              <w:rPr>
                <w:rFonts w:ascii="Calibri" w:hAnsi="Calibri"/>
                <w:b/>
                <w:lang w:val="nl-NL"/>
              </w:rPr>
              <w:t>o</w:t>
            </w:r>
            <w:r w:rsidRPr="00D4430D">
              <w:rPr>
                <w:rFonts w:ascii="Calibri" w:hAnsi="Calibri"/>
                <w:b/>
                <w:lang w:val="nl-NL"/>
              </w:rPr>
              <w:t xml:space="preserve">pdrachten en voorbereiding dag </w:t>
            </w:r>
            <w:r w:rsidR="00A730A2">
              <w:rPr>
                <w:rFonts w:ascii="Calibri" w:hAnsi="Calibri"/>
                <w:b/>
                <w:lang w:val="nl-NL"/>
              </w:rPr>
              <w:t>3</w:t>
            </w:r>
            <w:r>
              <w:rPr>
                <w:rFonts w:ascii="Calibri" w:hAnsi="Calibri"/>
                <w:b/>
                <w:lang w:val="nl-NL"/>
              </w:rPr>
              <w:br/>
            </w:r>
          </w:p>
        </w:tc>
      </w:tr>
      <w:tr w:rsidR="00C62A1D" w:rsidRPr="006D799B" w14:paraId="643D68D5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29DEB5C1" w14:textId="77777777" w:rsidR="00C62A1D" w:rsidRPr="006D799B" w:rsidRDefault="00C62A1D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17.30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5FEF763E" w14:textId="77777777" w:rsidR="00C62A1D" w:rsidRDefault="00C62A1D" w:rsidP="00400D3E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 xml:space="preserve">Afsluiting </w:t>
            </w:r>
          </w:p>
          <w:p w14:paraId="00980D28" w14:textId="77777777" w:rsidR="00C62A1D" w:rsidRPr="007A208B" w:rsidRDefault="00C62A1D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22EBA127" w14:textId="1D9B76FB" w:rsidR="00C62A1D" w:rsidRDefault="00C62A1D" w:rsidP="00C62A1D">
      <w:pPr>
        <w:pStyle w:val="Geenafstand"/>
      </w:pPr>
      <w:r>
        <w:t xml:space="preserve">Rode draad: </w:t>
      </w:r>
      <w:r w:rsidRPr="00D4430D">
        <w:t>pro</w:t>
      </w:r>
      <w:r w:rsidR="00A730A2">
        <w:t xml:space="preserve"> </w:t>
      </w:r>
      <w:r w:rsidRPr="00D4430D">
        <w:t xml:space="preserve">actieve zorgplanning en methodiek palliatief redeneren  </w:t>
      </w:r>
      <w:r>
        <w:br/>
        <w:t>Studiebelasting: -Contactonderwijs: 6.15 uur, -Voorbereiding lesdag, uitwerking opdrachten en reflectie lesstof: 5 uur</w:t>
      </w:r>
    </w:p>
    <w:p w14:paraId="18C1DE70" w14:textId="77777777" w:rsidR="009C5432" w:rsidRPr="0010727A" w:rsidRDefault="009C5432">
      <w:pPr>
        <w:rPr>
          <w:lang w:val="nl-NL"/>
        </w:rPr>
      </w:pPr>
    </w:p>
    <w:p w14:paraId="0AAA1BC6" w14:textId="77777777" w:rsidR="009C5432" w:rsidRPr="0010727A" w:rsidRDefault="009C5432">
      <w:pPr>
        <w:rPr>
          <w:lang w:val="nl-NL"/>
        </w:rPr>
      </w:pPr>
      <w:r w:rsidRPr="0010727A">
        <w:rPr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9C5432" w:rsidRPr="00C8483F" w14:paraId="6ECA6F87" w14:textId="77777777" w:rsidTr="00400D3E">
        <w:tc>
          <w:tcPr>
            <w:tcW w:w="1384" w:type="dxa"/>
            <w:shd w:val="clear" w:color="auto" w:fill="C00000"/>
          </w:tcPr>
          <w:p w14:paraId="332D5B44" w14:textId="77777777" w:rsidR="009C5432" w:rsidRPr="0010727A" w:rsidRDefault="009C5432" w:rsidP="00400D3E">
            <w:pPr>
              <w:rPr>
                <w:rFonts w:ascii="Calibri" w:hAnsi="Calibri"/>
                <w:lang w:val="nl-NL"/>
              </w:rPr>
            </w:pPr>
            <w:bookmarkStart w:id="0" w:name="_Hlk56687391"/>
          </w:p>
        </w:tc>
        <w:tc>
          <w:tcPr>
            <w:tcW w:w="11198" w:type="dxa"/>
            <w:shd w:val="clear" w:color="auto" w:fill="C00000"/>
          </w:tcPr>
          <w:p w14:paraId="6E132049" w14:textId="285F199E" w:rsidR="009C5432" w:rsidRPr="006D799B" w:rsidRDefault="009C5432" w:rsidP="00400D3E">
            <w:pPr>
              <w:jc w:val="center"/>
              <w:rPr>
                <w:rFonts w:ascii="Calibri" w:hAnsi="Calibri"/>
                <w:lang w:val="nl-NL"/>
              </w:rPr>
            </w:pPr>
            <w:r w:rsidRPr="00437633">
              <w:rPr>
                <w:rFonts w:ascii="Calibri" w:hAnsi="Calibri"/>
                <w:b/>
                <w:lang w:val="nl-NL"/>
              </w:rPr>
              <w:t xml:space="preserve">Cursus Palliatieve Zorg voor Verpleegkundig Specialisten &amp;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Physician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Assistants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>per cursusdag</w:t>
            </w:r>
            <w:r>
              <w:rPr>
                <w:rFonts w:ascii="Calibri" w:hAnsi="Calibri"/>
                <w:b/>
                <w:lang w:val="nl-NL"/>
              </w:rPr>
              <w:t>, Landgoed Zonheuvel Doorn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 xml:space="preserve">Lesdag </w:t>
            </w:r>
            <w:r>
              <w:rPr>
                <w:rFonts w:ascii="Calibri" w:hAnsi="Calibri"/>
                <w:b/>
                <w:lang w:val="nl-NL"/>
              </w:rPr>
              <w:t>3</w:t>
            </w:r>
            <w:r w:rsidRPr="00437633">
              <w:rPr>
                <w:rFonts w:ascii="Calibri" w:hAnsi="Calibri"/>
                <w:b/>
                <w:lang w:val="nl-NL"/>
              </w:rPr>
              <w:t xml:space="preserve">; dinsdag </w:t>
            </w:r>
            <w:r>
              <w:rPr>
                <w:rFonts w:ascii="Calibri" w:hAnsi="Calibri"/>
                <w:b/>
                <w:lang w:val="nl-NL"/>
              </w:rPr>
              <w:t>9 maart</w:t>
            </w:r>
            <w:r w:rsidRPr="00437633">
              <w:rPr>
                <w:rFonts w:ascii="Calibri" w:hAnsi="Calibri"/>
                <w:b/>
                <w:lang w:val="nl-NL"/>
              </w:rPr>
              <w:t xml:space="preserve">                     </w:t>
            </w:r>
          </w:p>
        </w:tc>
      </w:tr>
      <w:tr w:rsidR="009C5432" w:rsidRPr="006D799B" w14:paraId="55809E28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6725742B" w14:textId="77777777" w:rsidR="009C5432" w:rsidRPr="0095430E" w:rsidRDefault="009C5432" w:rsidP="00400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8.30-9.00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22E685A4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 &amp; R</w:t>
            </w:r>
            <w:r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00A1AD43" w14:textId="77777777" w:rsidR="009C5432" w:rsidRPr="0095430E" w:rsidRDefault="009C5432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9C5432" w:rsidRPr="00C8483F" w14:paraId="56B4F5C4" w14:textId="77777777" w:rsidTr="00400D3E">
        <w:tc>
          <w:tcPr>
            <w:tcW w:w="1384" w:type="dxa"/>
          </w:tcPr>
          <w:p w14:paraId="424054ED" w14:textId="77777777" w:rsidR="009C5432" w:rsidRPr="006D799B" w:rsidRDefault="009C5432" w:rsidP="00400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9.00-9.30</w:t>
            </w:r>
          </w:p>
        </w:tc>
        <w:tc>
          <w:tcPr>
            <w:tcW w:w="11198" w:type="dxa"/>
          </w:tcPr>
          <w:p w14:paraId="3906D8B9" w14:textId="71CCC11C" w:rsidR="009C5432" w:rsidRPr="00707AC7" w:rsidRDefault="009C5432" w:rsidP="00400D3E">
            <w:pPr>
              <w:rPr>
                <w:rFonts w:ascii="Calibri" w:hAnsi="Calibri"/>
                <w:lang w:val="nl-NL"/>
              </w:rPr>
            </w:pPr>
            <w:r w:rsidRPr="00A730A2">
              <w:rPr>
                <w:rFonts w:ascii="Calibri" w:hAnsi="Calibri"/>
                <w:i/>
                <w:lang w:val="nl-NL"/>
              </w:rPr>
              <w:t xml:space="preserve">Welkom, terugblik klassikaal en reflectie praktijk en lesdag </w:t>
            </w:r>
            <w:r>
              <w:rPr>
                <w:rFonts w:ascii="Calibri" w:hAnsi="Calibri"/>
                <w:i/>
                <w:lang w:val="nl-NL"/>
              </w:rPr>
              <w:t>2</w:t>
            </w:r>
            <w:r w:rsidRPr="00A730A2">
              <w:rPr>
                <w:rFonts w:ascii="Calibri" w:hAnsi="Calibri"/>
                <w:i/>
                <w:lang w:val="nl-NL"/>
              </w:rPr>
              <w:t xml:space="preserve"> in de leerteams</w:t>
            </w:r>
            <w:r>
              <w:rPr>
                <w:rFonts w:ascii="Calibri" w:hAnsi="Calibri"/>
                <w:i/>
                <w:lang w:val="nl-NL"/>
              </w:rPr>
              <w:br/>
            </w:r>
          </w:p>
        </w:tc>
      </w:tr>
      <w:tr w:rsidR="009C5432" w:rsidRPr="00C8483F" w14:paraId="42102F93" w14:textId="77777777" w:rsidTr="00400D3E">
        <w:tc>
          <w:tcPr>
            <w:tcW w:w="1384" w:type="dxa"/>
          </w:tcPr>
          <w:p w14:paraId="774541C2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9.30-11.00</w:t>
            </w:r>
          </w:p>
          <w:p w14:paraId="36F89C59" w14:textId="77777777" w:rsidR="009C5432" w:rsidRPr="006D799B" w:rsidRDefault="009C5432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7A92D952" w14:textId="3A64BE22" w:rsidR="009C5432" w:rsidRPr="00A730A2" w:rsidRDefault="009C5432" w:rsidP="00400D3E">
            <w:pPr>
              <w:rPr>
                <w:rFonts w:ascii="Calibri" w:hAnsi="Calibri"/>
                <w:b/>
                <w:lang w:val="nl-NL"/>
              </w:rPr>
            </w:pPr>
            <w:r w:rsidRPr="00A730A2">
              <w:rPr>
                <w:rFonts w:ascii="Calibri" w:hAnsi="Calibri"/>
                <w:b/>
                <w:lang w:val="nl-NL"/>
              </w:rPr>
              <w:t xml:space="preserve">SM2 Tractus </w:t>
            </w:r>
            <w:proofErr w:type="spellStart"/>
            <w:r w:rsidRPr="00A730A2">
              <w:rPr>
                <w:rFonts w:ascii="Calibri" w:hAnsi="Calibri"/>
                <w:b/>
                <w:lang w:val="nl-NL"/>
              </w:rPr>
              <w:t>digestivus</w:t>
            </w:r>
            <w:proofErr w:type="spellEnd"/>
            <w:r w:rsidRPr="00A730A2">
              <w:rPr>
                <w:rFonts w:ascii="Calibri" w:hAnsi="Calibri"/>
                <w:b/>
                <w:lang w:val="nl-NL"/>
              </w:rPr>
              <w:t xml:space="preserve"> deel </w:t>
            </w:r>
            <w:r>
              <w:rPr>
                <w:rFonts w:ascii="Calibri" w:hAnsi="Calibri"/>
                <w:b/>
                <w:lang w:val="nl-NL"/>
              </w:rPr>
              <w:t>2</w:t>
            </w:r>
          </w:p>
          <w:p w14:paraId="6EA81A91" w14:textId="25FC55AD" w:rsidR="009C5432" w:rsidRPr="00A730A2" w:rsidRDefault="009C5432" w:rsidP="00400D3E">
            <w:pPr>
              <w:rPr>
                <w:rFonts w:ascii="Calibri" w:hAnsi="Calibri"/>
                <w:bCs/>
                <w:lang w:val="nl-NL"/>
              </w:rPr>
            </w:pPr>
            <w:r w:rsidRPr="00A730A2">
              <w:rPr>
                <w:rFonts w:ascii="Calibri" w:hAnsi="Calibri"/>
                <w:bCs/>
                <w:lang w:val="nl-NL"/>
              </w:rPr>
              <w:t xml:space="preserve">Dhr. </w:t>
            </w:r>
            <w:r w:rsidR="00F130F4" w:rsidRPr="00F130F4">
              <w:rPr>
                <w:rFonts w:ascii="Calibri" w:hAnsi="Calibri"/>
                <w:bCs/>
                <w:lang w:val="nl-NL"/>
              </w:rPr>
              <w:t>dr. Alexander de Graeff,  internist-oncoloog UMC Utrecht, Consultatieteam Ondersteunende en palliatieve Zorg UMC Utrecht consulent palliatieve zorg Palliatieteam Midden Nederland  en hospice arts Hospice Demeter De Bilt</w:t>
            </w:r>
          </w:p>
        </w:tc>
      </w:tr>
      <w:tr w:rsidR="009C5432" w:rsidRPr="00C8483F" w14:paraId="282229DF" w14:textId="77777777" w:rsidTr="00400D3E">
        <w:tc>
          <w:tcPr>
            <w:tcW w:w="1384" w:type="dxa"/>
          </w:tcPr>
          <w:p w14:paraId="01FE00D5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11.15-12.45</w:t>
            </w:r>
          </w:p>
        </w:tc>
        <w:tc>
          <w:tcPr>
            <w:tcW w:w="11198" w:type="dxa"/>
          </w:tcPr>
          <w:p w14:paraId="4D38C5AC" w14:textId="77777777" w:rsidR="009C5432" w:rsidRPr="009C5432" w:rsidRDefault="009C5432" w:rsidP="009C5432">
            <w:pPr>
              <w:textAlignment w:val="baseline"/>
              <w:rPr>
                <w:rFonts w:ascii="Calibri" w:hAnsi="Calibri" w:cs="Calibri"/>
                <w:b/>
                <w:bCs/>
                <w:lang w:val="nl-NL"/>
              </w:rPr>
            </w:pPr>
            <w:r w:rsidRPr="009C5432">
              <w:rPr>
                <w:rFonts w:ascii="Calibri" w:hAnsi="Calibri" w:cs="Calibri"/>
                <w:b/>
                <w:bCs/>
                <w:lang w:val="nl-NL"/>
              </w:rPr>
              <w:t xml:space="preserve">Sociale domein </w:t>
            </w:r>
          </w:p>
          <w:p w14:paraId="32029530" w14:textId="48F24900" w:rsidR="009C5432" w:rsidRPr="00A730A2" w:rsidRDefault="00F130F4" w:rsidP="009C5432">
            <w:pPr>
              <w:textAlignment w:val="baseline"/>
              <w:rPr>
                <w:rFonts w:ascii="Calibri" w:hAnsi="Calibri"/>
                <w:b/>
                <w:lang w:val="nl-NL"/>
              </w:rPr>
            </w:pPr>
            <w:r w:rsidRPr="00045DA4">
              <w:rPr>
                <w:rFonts w:ascii="Calibri" w:hAnsi="Calibri" w:cs="Calibri"/>
                <w:lang w:val="nl-NL"/>
              </w:rPr>
              <w:t xml:space="preserve">Mevr. Els Roelofs, huisarts, consulent Palliatief Advies Team LUMC en Mevr. </w:t>
            </w:r>
            <w:proofErr w:type="spellStart"/>
            <w:r w:rsidRPr="00045DA4">
              <w:rPr>
                <w:rFonts w:ascii="Calibri" w:hAnsi="Calibri" w:cs="Calibri"/>
                <w:lang w:val="nl-NL"/>
              </w:rPr>
              <w:t>Mieppie</w:t>
            </w:r>
            <w:proofErr w:type="spellEnd"/>
            <w:r w:rsidRPr="00045DA4">
              <w:rPr>
                <w:rFonts w:ascii="Calibri" w:hAnsi="Calibri" w:cs="Calibri"/>
                <w:lang w:val="nl-NL"/>
              </w:rPr>
              <w:t xml:space="preserve"> </w:t>
            </w:r>
            <w:proofErr w:type="spellStart"/>
            <w:r w:rsidRPr="00045DA4">
              <w:rPr>
                <w:rFonts w:ascii="Calibri" w:hAnsi="Calibri" w:cs="Calibri"/>
                <w:lang w:val="nl-NL"/>
              </w:rPr>
              <w:t>Egtberts</w:t>
            </w:r>
            <w:proofErr w:type="spellEnd"/>
            <w:r w:rsidRPr="00045DA4">
              <w:rPr>
                <w:rFonts w:ascii="Calibri" w:hAnsi="Calibri" w:cs="Calibri"/>
                <w:lang w:val="nl-NL"/>
              </w:rPr>
              <w:t xml:space="preserve"> Medisch Maatschappelijk Werk/ Cancer Center UMC Utrecht</w:t>
            </w:r>
          </w:p>
        </w:tc>
      </w:tr>
      <w:tr w:rsidR="009C5432" w:rsidRPr="006D799B" w14:paraId="13E41907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41AD19A1" w14:textId="77777777" w:rsidR="009C5432" w:rsidRPr="006D799B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12.45-13.45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28BD0DDE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14:paraId="77C9CDAB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9C5432" w:rsidRPr="00C8483F" w14:paraId="78922696" w14:textId="77777777" w:rsidTr="00400D3E">
        <w:tc>
          <w:tcPr>
            <w:tcW w:w="1384" w:type="dxa"/>
          </w:tcPr>
          <w:p w14:paraId="30A0D76B" w14:textId="77777777" w:rsidR="009C5432" w:rsidRPr="00F04B4D" w:rsidRDefault="009C5432" w:rsidP="00400D3E">
            <w:pPr>
              <w:rPr>
                <w:rFonts w:ascii="Calibri" w:hAnsi="Calibri"/>
                <w:lang w:val="nl-NL"/>
              </w:rPr>
            </w:pPr>
            <w:r w:rsidRPr="00F04B4D">
              <w:rPr>
                <w:rFonts w:ascii="Calibri" w:hAnsi="Calibri"/>
                <w:lang w:val="nl-NL"/>
              </w:rPr>
              <w:t>13.45-15.15</w:t>
            </w:r>
          </w:p>
          <w:p w14:paraId="2574EE5A" w14:textId="77777777" w:rsidR="009C5432" w:rsidRPr="00F04B4D" w:rsidRDefault="009C5432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6009D438" w14:textId="77777777" w:rsidR="009C5432" w:rsidRPr="00F04B4D" w:rsidRDefault="009C5432" w:rsidP="009C5432">
            <w:pPr>
              <w:rPr>
                <w:rFonts w:ascii="Calibri" w:hAnsi="Calibri"/>
                <w:b/>
                <w:lang w:val="nl-NL"/>
              </w:rPr>
            </w:pPr>
            <w:r w:rsidRPr="00F04B4D">
              <w:rPr>
                <w:rFonts w:ascii="Calibri" w:hAnsi="Calibri"/>
                <w:b/>
                <w:lang w:val="nl-NL"/>
              </w:rPr>
              <w:t xml:space="preserve">Existentiële thematiek </w:t>
            </w:r>
          </w:p>
          <w:p w14:paraId="28665330" w14:textId="3AA975CF" w:rsidR="009C5432" w:rsidRPr="00F04B4D" w:rsidRDefault="009C5432" w:rsidP="009C5432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 xml:space="preserve">Mevr. </w:t>
            </w:r>
            <w:proofErr w:type="spellStart"/>
            <w:r w:rsidRPr="00F04B4D">
              <w:rPr>
                <w:rFonts w:ascii="Calibri" w:hAnsi="Calibri"/>
                <w:bCs/>
                <w:lang w:val="nl-NL"/>
              </w:rPr>
              <w:t>Etje</w:t>
            </w:r>
            <w:proofErr w:type="spellEnd"/>
            <w:r w:rsidRPr="00F04B4D">
              <w:rPr>
                <w:rFonts w:ascii="Calibri" w:hAnsi="Calibri"/>
                <w:bCs/>
                <w:lang w:val="nl-NL"/>
              </w:rPr>
              <w:t xml:space="preserve"> Verhagen</w:t>
            </w:r>
            <w:r w:rsidR="00F04B4D" w:rsidRPr="00F04B4D">
              <w:rPr>
                <w:lang w:val="nl-NL"/>
              </w:rPr>
              <w:t xml:space="preserve"> </w:t>
            </w:r>
            <w:r w:rsidR="00F04B4D" w:rsidRPr="00F04B4D">
              <w:rPr>
                <w:rFonts w:ascii="Calibri" w:hAnsi="Calibri"/>
                <w:bCs/>
                <w:lang w:val="nl-NL"/>
              </w:rPr>
              <w:t>GZ psycholoog en geestelijk verzorger praktijk De Beken Zwolle</w:t>
            </w:r>
          </w:p>
        </w:tc>
      </w:tr>
      <w:tr w:rsidR="009C5432" w:rsidRPr="00C8483F" w14:paraId="48D381E1" w14:textId="77777777" w:rsidTr="00400D3E">
        <w:tc>
          <w:tcPr>
            <w:tcW w:w="1384" w:type="dxa"/>
          </w:tcPr>
          <w:p w14:paraId="19DF33A4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15.15-17.00</w:t>
            </w:r>
          </w:p>
        </w:tc>
        <w:tc>
          <w:tcPr>
            <w:tcW w:w="11198" w:type="dxa"/>
          </w:tcPr>
          <w:p w14:paraId="777EE70C" w14:textId="77777777" w:rsidR="009C5432" w:rsidRPr="009C5432" w:rsidRDefault="009C5432" w:rsidP="009C5432">
            <w:pPr>
              <w:rPr>
                <w:rFonts w:ascii="Calibri" w:hAnsi="Calibri"/>
                <w:b/>
                <w:lang w:val="nl-NL"/>
              </w:rPr>
            </w:pPr>
            <w:r w:rsidRPr="009C5432">
              <w:rPr>
                <w:rFonts w:ascii="Calibri" w:hAnsi="Calibri"/>
                <w:b/>
                <w:lang w:val="nl-NL"/>
              </w:rPr>
              <w:t xml:space="preserve">PG 3 Kwetsbare oudere patiënt </w:t>
            </w:r>
          </w:p>
          <w:p w14:paraId="2A598F19" w14:textId="3D2E5FBC" w:rsidR="009C5432" w:rsidRPr="009C5432" w:rsidRDefault="009C5432" w:rsidP="009C5432">
            <w:pPr>
              <w:rPr>
                <w:rFonts w:ascii="Calibri" w:hAnsi="Calibri"/>
                <w:bCs/>
                <w:lang w:val="nl-NL"/>
              </w:rPr>
            </w:pPr>
            <w:r w:rsidRPr="009C5432">
              <w:rPr>
                <w:rFonts w:ascii="Calibri" w:hAnsi="Calibri"/>
                <w:b/>
                <w:lang w:val="nl-NL"/>
              </w:rPr>
              <w:t xml:space="preserve"> </w:t>
            </w:r>
            <w:r w:rsidRPr="009C5432">
              <w:rPr>
                <w:rFonts w:ascii="Calibri" w:hAnsi="Calibri"/>
                <w:bCs/>
                <w:lang w:val="nl-NL"/>
              </w:rPr>
              <w:t>Dhr.</w:t>
            </w:r>
            <w:r>
              <w:rPr>
                <w:rFonts w:ascii="Calibri" w:hAnsi="Calibri"/>
                <w:b/>
                <w:lang w:val="nl-NL"/>
              </w:rPr>
              <w:t xml:space="preserve"> </w:t>
            </w:r>
            <w:r w:rsidRPr="00045DA4">
              <w:rPr>
                <w:rFonts w:ascii="Calibri" w:hAnsi="Calibri"/>
                <w:bCs/>
                <w:lang w:val="nl-NL"/>
              </w:rPr>
              <w:t xml:space="preserve">Bob </w:t>
            </w:r>
            <w:proofErr w:type="spellStart"/>
            <w:r w:rsidRPr="00045DA4">
              <w:rPr>
                <w:rFonts w:ascii="Calibri" w:hAnsi="Calibri"/>
                <w:bCs/>
                <w:lang w:val="nl-NL"/>
              </w:rPr>
              <w:t>Ekdom</w:t>
            </w:r>
            <w:proofErr w:type="spellEnd"/>
            <w:r w:rsidR="00045DA4" w:rsidRPr="00045DA4">
              <w:rPr>
                <w:rFonts w:ascii="Calibri" w:hAnsi="Calibri"/>
                <w:bCs/>
                <w:lang w:val="nl-NL"/>
              </w:rPr>
              <w:t xml:space="preserve"> specialist ouderengeneeskundespecialist Zorgcentra</w:t>
            </w:r>
          </w:p>
        </w:tc>
      </w:tr>
      <w:tr w:rsidR="009C5432" w:rsidRPr="00C8483F" w14:paraId="31315C1D" w14:textId="77777777" w:rsidTr="00400D3E">
        <w:tc>
          <w:tcPr>
            <w:tcW w:w="1384" w:type="dxa"/>
            <w:shd w:val="clear" w:color="auto" w:fill="auto"/>
          </w:tcPr>
          <w:p w14:paraId="752A7FBC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17.00-17.30</w:t>
            </w:r>
          </w:p>
        </w:tc>
        <w:tc>
          <w:tcPr>
            <w:tcW w:w="11198" w:type="dxa"/>
            <w:shd w:val="clear" w:color="auto" w:fill="auto"/>
          </w:tcPr>
          <w:p w14:paraId="7A7337D2" w14:textId="72A9589F" w:rsidR="009C5432" w:rsidRPr="0092017E" w:rsidRDefault="009C5432" w:rsidP="00400D3E">
            <w:pPr>
              <w:rPr>
                <w:rFonts w:ascii="Calibri" w:hAnsi="Calibri"/>
                <w:lang w:val="nl-NL"/>
              </w:rPr>
            </w:pPr>
            <w:r w:rsidRPr="00D4430D">
              <w:rPr>
                <w:rFonts w:ascii="Calibri" w:hAnsi="Calibri"/>
                <w:b/>
                <w:lang w:val="nl-NL"/>
              </w:rPr>
              <w:t xml:space="preserve">Afsluiting + implicaties praktijk, </w:t>
            </w:r>
            <w:r>
              <w:rPr>
                <w:rFonts w:ascii="Calibri" w:hAnsi="Calibri"/>
                <w:b/>
                <w:lang w:val="nl-NL"/>
              </w:rPr>
              <w:t>o</w:t>
            </w:r>
            <w:r w:rsidRPr="00D4430D">
              <w:rPr>
                <w:rFonts w:ascii="Calibri" w:hAnsi="Calibri"/>
                <w:b/>
                <w:lang w:val="nl-NL"/>
              </w:rPr>
              <w:t xml:space="preserve">pdrachten en voorbereiding dag </w:t>
            </w:r>
            <w:r>
              <w:rPr>
                <w:rFonts w:ascii="Calibri" w:hAnsi="Calibri"/>
                <w:b/>
                <w:lang w:val="nl-NL"/>
              </w:rPr>
              <w:t>4</w:t>
            </w:r>
            <w:r>
              <w:rPr>
                <w:rFonts w:ascii="Calibri" w:hAnsi="Calibri"/>
                <w:b/>
                <w:lang w:val="nl-NL"/>
              </w:rPr>
              <w:br/>
            </w:r>
          </w:p>
        </w:tc>
      </w:tr>
      <w:tr w:rsidR="009C5432" w:rsidRPr="006D799B" w14:paraId="1D311FA5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4DA7A2DF" w14:textId="77777777" w:rsidR="009C5432" w:rsidRPr="006D799B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17.30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332012CA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 xml:space="preserve">Afsluiting </w:t>
            </w:r>
          </w:p>
          <w:p w14:paraId="707D97B0" w14:textId="77777777" w:rsidR="009C5432" w:rsidRPr="007A208B" w:rsidRDefault="009C5432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0097B537" w14:textId="77777777" w:rsidR="009C5432" w:rsidRDefault="009C5432" w:rsidP="009C5432">
      <w:pPr>
        <w:pStyle w:val="Geenafstand"/>
      </w:pPr>
      <w:r>
        <w:t xml:space="preserve">Rode draad: </w:t>
      </w:r>
      <w:r w:rsidRPr="00D4430D">
        <w:t>pro</w:t>
      </w:r>
      <w:r>
        <w:t xml:space="preserve"> </w:t>
      </w:r>
      <w:r w:rsidRPr="00D4430D">
        <w:t xml:space="preserve">actieve zorgplanning en methodiek palliatief redeneren  </w:t>
      </w:r>
      <w:r>
        <w:br/>
        <w:t>Studiebelasting: -Contactonderwijs: 6.15 uur, -Voorbereiding lesdag, uitwerking opdrachten en reflectie lesstof: 5 uur</w:t>
      </w:r>
    </w:p>
    <w:bookmarkEnd w:id="0"/>
    <w:p w14:paraId="19B27417" w14:textId="607F31E6" w:rsidR="009C5432" w:rsidRDefault="009C5432">
      <w:pPr>
        <w:rPr>
          <w:rFonts w:ascii="Calibri" w:eastAsia="Calibri" w:hAnsi="Calibri" w:cs="Times New Roman"/>
          <w:lang w:val="nl-NL"/>
        </w:rPr>
      </w:pPr>
      <w:r w:rsidRPr="009C5432">
        <w:rPr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9C5432" w:rsidRPr="00C8483F" w14:paraId="61478636" w14:textId="77777777" w:rsidTr="00400D3E">
        <w:tc>
          <w:tcPr>
            <w:tcW w:w="1384" w:type="dxa"/>
            <w:shd w:val="clear" w:color="auto" w:fill="C00000"/>
          </w:tcPr>
          <w:p w14:paraId="50EAD29A" w14:textId="77777777" w:rsidR="009C5432" w:rsidRPr="0010727A" w:rsidRDefault="009C5432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  <w:shd w:val="clear" w:color="auto" w:fill="C00000"/>
          </w:tcPr>
          <w:p w14:paraId="5B9E419A" w14:textId="439E9A39" w:rsidR="009C5432" w:rsidRPr="006D799B" w:rsidRDefault="009C5432" w:rsidP="00400D3E">
            <w:pPr>
              <w:jc w:val="center"/>
              <w:rPr>
                <w:rFonts w:ascii="Calibri" w:hAnsi="Calibri"/>
                <w:lang w:val="nl-NL"/>
              </w:rPr>
            </w:pPr>
            <w:r w:rsidRPr="00437633">
              <w:rPr>
                <w:rFonts w:ascii="Calibri" w:hAnsi="Calibri"/>
                <w:b/>
                <w:lang w:val="nl-NL"/>
              </w:rPr>
              <w:t xml:space="preserve">Cursus Palliatieve Zorg voor Verpleegkundig Specialisten &amp;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Physician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Assistants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>per cursusdag</w:t>
            </w:r>
            <w:r>
              <w:rPr>
                <w:rFonts w:ascii="Calibri" w:hAnsi="Calibri"/>
                <w:b/>
                <w:lang w:val="nl-NL"/>
              </w:rPr>
              <w:t>, Landgoed Zonheuvel Doorn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 xml:space="preserve">Lesdag </w:t>
            </w:r>
            <w:r>
              <w:rPr>
                <w:rFonts w:ascii="Calibri" w:hAnsi="Calibri"/>
                <w:b/>
                <w:lang w:val="nl-NL"/>
              </w:rPr>
              <w:t>4</w:t>
            </w:r>
            <w:r w:rsidRPr="00437633">
              <w:rPr>
                <w:rFonts w:ascii="Calibri" w:hAnsi="Calibri"/>
                <w:b/>
                <w:lang w:val="nl-NL"/>
              </w:rPr>
              <w:t xml:space="preserve">; dinsdag </w:t>
            </w:r>
            <w:r>
              <w:rPr>
                <w:rFonts w:ascii="Calibri" w:hAnsi="Calibri"/>
                <w:b/>
                <w:lang w:val="nl-NL"/>
              </w:rPr>
              <w:t>13 april</w:t>
            </w:r>
            <w:r w:rsidRPr="00437633">
              <w:rPr>
                <w:rFonts w:ascii="Calibri" w:hAnsi="Calibri"/>
                <w:b/>
                <w:lang w:val="nl-NL"/>
              </w:rPr>
              <w:t xml:space="preserve">                     </w:t>
            </w:r>
          </w:p>
        </w:tc>
      </w:tr>
      <w:tr w:rsidR="009C5432" w:rsidRPr="006D799B" w14:paraId="55E02A49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0FF4BA95" w14:textId="77777777" w:rsidR="009C5432" w:rsidRPr="0095430E" w:rsidRDefault="009C5432" w:rsidP="00400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8.30-9.00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3AA6AE5C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 &amp; R</w:t>
            </w:r>
            <w:r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277BDD29" w14:textId="77777777" w:rsidR="009C5432" w:rsidRPr="0095430E" w:rsidRDefault="009C5432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9C5432" w:rsidRPr="00C8483F" w14:paraId="1B666296" w14:textId="77777777" w:rsidTr="00400D3E">
        <w:tc>
          <w:tcPr>
            <w:tcW w:w="1384" w:type="dxa"/>
          </w:tcPr>
          <w:p w14:paraId="13C31BCC" w14:textId="77777777" w:rsidR="009C5432" w:rsidRPr="006D799B" w:rsidRDefault="009C5432" w:rsidP="00400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9.00-9.30</w:t>
            </w:r>
          </w:p>
        </w:tc>
        <w:tc>
          <w:tcPr>
            <w:tcW w:w="11198" w:type="dxa"/>
          </w:tcPr>
          <w:p w14:paraId="3F0E1C74" w14:textId="338DAF51" w:rsidR="009C5432" w:rsidRPr="00707AC7" w:rsidRDefault="009C5432" w:rsidP="00400D3E">
            <w:pPr>
              <w:rPr>
                <w:rFonts w:ascii="Calibri" w:hAnsi="Calibri"/>
                <w:lang w:val="nl-NL"/>
              </w:rPr>
            </w:pPr>
            <w:r w:rsidRPr="00A730A2">
              <w:rPr>
                <w:rFonts w:ascii="Calibri" w:hAnsi="Calibri"/>
                <w:i/>
                <w:lang w:val="nl-NL"/>
              </w:rPr>
              <w:t xml:space="preserve">Welkom, terugblik klassikaal en reflectie praktijk en lesdag </w:t>
            </w:r>
            <w:r>
              <w:rPr>
                <w:rFonts w:ascii="Calibri" w:hAnsi="Calibri"/>
                <w:i/>
                <w:lang w:val="nl-NL"/>
              </w:rPr>
              <w:t>3</w:t>
            </w:r>
            <w:r w:rsidRPr="00A730A2">
              <w:rPr>
                <w:rFonts w:ascii="Calibri" w:hAnsi="Calibri"/>
                <w:i/>
                <w:lang w:val="nl-NL"/>
              </w:rPr>
              <w:t xml:space="preserve"> in de leerteams</w:t>
            </w:r>
            <w:r>
              <w:rPr>
                <w:rFonts w:ascii="Calibri" w:hAnsi="Calibri"/>
                <w:i/>
                <w:lang w:val="nl-NL"/>
              </w:rPr>
              <w:br/>
            </w:r>
          </w:p>
        </w:tc>
      </w:tr>
      <w:tr w:rsidR="009C5432" w:rsidRPr="00F130F4" w14:paraId="7A5DBB2F" w14:textId="77777777" w:rsidTr="00400D3E">
        <w:tc>
          <w:tcPr>
            <w:tcW w:w="1384" w:type="dxa"/>
          </w:tcPr>
          <w:p w14:paraId="41E0E32B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9.30-11.00</w:t>
            </w:r>
          </w:p>
          <w:p w14:paraId="6B77B7D1" w14:textId="77777777" w:rsidR="009C5432" w:rsidRPr="006D799B" w:rsidRDefault="009C5432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59ED7FFF" w14:textId="77777777" w:rsidR="009C5432" w:rsidRPr="009C5432" w:rsidRDefault="009C5432" w:rsidP="009C5432">
            <w:pPr>
              <w:rPr>
                <w:rFonts w:ascii="Calibri" w:hAnsi="Calibri"/>
                <w:b/>
                <w:lang w:val="nl-NL"/>
              </w:rPr>
            </w:pPr>
            <w:r w:rsidRPr="009C5432">
              <w:rPr>
                <w:rFonts w:ascii="Calibri" w:hAnsi="Calibri"/>
                <w:b/>
                <w:lang w:val="nl-NL"/>
              </w:rPr>
              <w:t xml:space="preserve">SM4 Pijn deel 2 </w:t>
            </w:r>
          </w:p>
          <w:p w14:paraId="5A689D0C" w14:textId="7A554BBA" w:rsidR="009C5432" w:rsidRPr="009C5432" w:rsidRDefault="00F130F4" w:rsidP="009C5432">
            <w:pPr>
              <w:rPr>
                <w:rFonts w:ascii="Calibri" w:hAnsi="Calibri"/>
                <w:bCs/>
                <w:lang w:val="nl-NL"/>
              </w:rPr>
            </w:pPr>
            <w:r w:rsidRPr="00F130F4">
              <w:rPr>
                <w:rFonts w:ascii="Calibri" w:hAnsi="Calibri"/>
                <w:bCs/>
                <w:lang w:val="nl-NL"/>
              </w:rPr>
              <w:t>Mevr. Marianne Leenders, anest</w:t>
            </w:r>
            <w:r>
              <w:rPr>
                <w:rFonts w:ascii="Calibri" w:hAnsi="Calibri"/>
                <w:bCs/>
                <w:lang w:val="nl-NL"/>
              </w:rPr>
              <w:t>h</w:t>
            </w:r>
            <w:r w:rsidRPr="00F130F4">
              <w:rPr>
                <w:rFonts w:ascii="Calibri" w:hAnsi="Calibri"/>
                <w:bCs/>
                <w:lang w:val="nl-NL"/>
              </w:rPr>
              <w:t xml:space="preserve">esioloog- pijnspecialist, Consultatieteam Ondersteunende en palliatieve Zorg UMC Utrecht </w:t>
            </w:r>
            <w:r w:rsidR="009C5432" w:rsidRPr="00A01FB6">
              <w:rPr>
                <w:rFonts w:ascii="Calibri" w:hAnsi="Calibri"/>
                <w:bCs/>
                <w:lang w:val="nl-NL"/>
              </w:rPr>
              <w:t>en mevr. Karen Tol</w:t>
            </w:r>
            <w:r w:rsidR="00A01FB6" w:rsidRPr="00A01FB6">
              <w:rPr>
                <w:lang w:val="nl-NL"/>
              </w:rPr>
              <w:t xml:space="preserve"> </w:t>
            </w:r>
            <w:r w:rsidR="00A01FB6" w:rsidRPr="00A01FB6">
              <w:rPr>
                <w:rFonts w:ascii="Calibri" w:hAnsi="Calibri"/>
                <w:bCs/>
                <w:lang w:val="nl-NL"/>
              </w:rPr>
              <w:t>MANP, Verpleegkundig Specialist Isala Zwolle</w:t>
            </w:r>
          </w:p>
        </w:tc>
      </w:tr>
      <w:tr w:rsidR="009C5432" w:rsidRPr="00C8483F" w14:paraId="01442B08" w14:textId="77777777" w:rsidTr="00400D3E">
        <w:tc>
          <w:tcPr>
            <w:tcW w:w="1384" w:type="dxa"/>
          </w:tcPr>
          <w:p w14:paraId="78E2F481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11.15-12.45</w:t>
            </w:r>
          </w:p>
        </w:tc>
        <w:tc>
          <w:tcPr>
            <w:tcW w:w="11198" w:type="dxa"/>
          </w:tcPr>
          <w:p w14:paraId="491DA249" w14:textId="77777777" w:rsidR="009C5432" w:rsidRPr="009C5432" w:rsidRDefault="009C5432" w:rsidP="009C5432">
            <w:pPr>
              <w:textAlignment w:val="baseline"/>
              <w:rPr>
                <w:rFonts w:ascii="Calibri" w:hAnsi="Calibri" w:cs="Calibri"/>
                <w:b/>
                <w:bCs/>
                <w:lang w:val="nl-NL"/>
              </w:rPr>
            </w:pPr>
            <w:r w:rsidRPr="009C5432">
              <w:rPr>
                <w:rFonts w:ascii="Calibri" w:hAnsi="Calibri" w:cs="Calibri"/>
                <w:b/>
                <w:bCs/>
                <w:lang w:val="nl-NL"/>
              </w:rPr>
              <w:t xml:space="preserve">Einde levenszorg </w:t>
            </w:r>
          </w:p>
          <w:p w14:paraId="45A25FDB" w14:textId="20EB7692" w:rsidR="009C5432" w:rsidRPr="009C5432" w:rsidRDefault="00F130F4" w:rsidP="009C5432">
            <w:pPr>
              <w:textAlignment w:val="baseline"/>
              <w:rPr>
                <w:rFonts w:ascii="Calibri" w:hAnsi="Calibri"/>
                <w:lang w:val="nl-NL"/>
              </w:rPr>
            </w:pPr>
            <w:r w:rsidRPr="00F130F4">
              <w:rPr>
                <w:rFonts w:ascii="Calibri" w:hAnsi="Calibri" w:cs="Calibri"/>
                <w:lang w:val="nl-NL"/>
              </w:rPr>
              <w:t>Mevr. Sanne van Haren Loman, klinisch geriater, Gelre Ziekenhuizen, Apeldoorn</w:t>
            </w:r>
          </w:p>
        </w:tc>
      </w:tr>
      <w:tr w:rsidR="009C5432" w:rsidRPr="006D799B" w14:paraId="7EDC9A8D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2F33768C" w14:textId="77777777" w:rsidR="009C5432" w:rsidRPr="006D799B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12.45-13.45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6457ABE1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14:paraId="1269C5F9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9C5432" w:rsidRPr="00C8483F" w14:paraId="5DEBAE57" w14:textId="77777777" w:rsidTr="00400D3E">
        <w:tc>
          <w:tcPr>
            <w:tcW w:w="1384" w:type="dxa"/>
          </w:tcPr>
          <w:p w14:paraId="7021FCCB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13.45-15.15</w:t>
            </w:r>
          </w:p>
          <w:p w14:paraId="62EBF566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11323B6D" w14:textId="54070BA2" w:rsidR="009C5432" w:rsidRPr="0010727A" w:rsidRDefault="009C5432" w:rsidP="00400D3E">
            <w:pPr>
              <w:rPr>
                <w:rFonts w:ascii="Calibri" w:hAnsi="Calibri"/>
                <w:b/>
                <w:lang w:val="nl-NL"/>
              </w:rPr>
            </w:pPr>
            <w:r w:rsidRPr="0010727A">
              <w:rPr>
                <w:rFonts w:ascii="Calibri" w:hAnsi="Calibri"/>
                <w:b/>
                <w:lang w:val="nl-NL"/>
              </w:rPr>
              <w:t xml:space="preserve">Morele dilemma’s </w:t>
            </w:r>
          </w:p>
          <w:p w14:paraId="4F1E7141" w14:textId="33BA7A83" w:rsidR="009C5432" w:rsidRPr="0010727A" w:rsidRDefault="00F130F4" w:rsidP="00400D3E">
            <w:pPr>
              <w:rPr>
                <w:rFonts w:ascii="Calibri" w:hAnsi="Calibri"/>
                <w:bCs/>
                <w:lang w:val="nl-NL"/>
              </w:rPr>
            </w:pPr>
            <w:r w:rsidRPr="00F130F4">
              <w:rPr>
                <w:rFonts w:ascii="Calibri" w:hAnsi="Calibri"/>
                <w:bCs/>
                <w:lang w:val="nl-NL"/>
              </w:rPr>
              <w:t>Dhr. Marc Rietveld Geestelijk begeleider , UMC Utrecht</w:t>
            </w:r>
          </w:p>
        </w:tc>
      </w:tr>
      <w:tr w:rsidR="009C5432" w:rsidRPr="00C8483F" w14:paraId="304F4A1C" w14:textId="77777777" w:rsidTr="00400D3E">
        <w:tc>
          <w:tcPr>
            <w:tcW w:w="1384" w:type="dxa"/>
          </w:tcPr>
          <w:p w14:paraId="358C36BE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15.15-17.00</w:t>
            </w:r>
          </w:p>
        </w:tc>
        <w:tc>
          <w:tcPr>
            <w:tcW w:w="11198" w:type="dxa"/>
          </w:tcPr>
          <w:p w14:paraId="5F1CE985" w14:textId="3BCDC251" w:rsidR="009C5432" w:rsidRP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Farmacologie</w:t>
            </w:r>
          </w:p>
          <w:p w14:paraId="73376CA1" w14:textId="6662E42B" w:rsidR="009C5432" w:rsidRPr="009C5432" w:rsidRDefault="009C5432" w:rsidP="00400D3E">
            <w:pPr>
              <w:rPr>
                <w:rFonts w:ascii="Calibri" w:hAnsi="Calibri"/>
                <w:bCs/>
                <w:lang w:val="nl-NL"/>
              </w:rPr>
            </w:pPr>
            <w:r w:rsidRPr="009C5432">
              <w:rPr>
                <w:rFonts w:ascii="Calibri" w:hAnsi="Calibri"/>
                <w:b/>
                <w:lang w:val="nl-NL"/>
              </w:rPr>
              <w:t xml:space="preserve"> </w:t>
            </w:r>
            <w:r w:rsidR="00A01FB6" w:rsidRPr="00A01FB6">
              <w:rPr>
                <w:rFonts w:ascii="Calibri" w:hAnsi="Calibri"/>
                <w:bCs/>
                <w:lang w:val="nl-NL"/>
              </w:rPr>
              <w:t>Mevr. prof. Marieke van den Beuken</w:t>
            </w:r>
            <w:r w:rsidR="00A01FB6">
              <w:rPr>
                <w:rFonts w:ascii="Calibri" w:hAnsi="Calibri"/>
                <w:bCs/>
                <w:lang w:val="nl-NL"/>
              </w:rPr>
              <w:t xml:space="preserve"> </w:t>
            </w:r>
            <w:r w:rsidR="00A01FB6" w:rsidRPr="00A01FB6">
              <w:rPr>
                <w:rFonts w:ascii="Calibri" w:hAnsi="Calibri"/>
                <w:bCs/>
                <w:lang w:val="nl-NL"/>
              </w:rPr>
              <w:t>internist MUMC+ Maastricht &amp; consulent palliatieve zorg</w:t>
            </w:r>
          </w:p>
        </w:tc>
      </w:tr>
      <w:tr w:rsidR="009C5432" w:rsidRPr="00C8483F" w14:paraId="36600AD0" w14:textId="77777777" w:rsidTr="00400D3E">
        <w:tc>
          <w:tcPr>
            <w:tcW w:w="1384" w:type="dxa"/>
            <w:shd w:val="clear" w:color="auto" w:fill="auto"/>
          </w:tcPr>
          <w:p w14:paraId="6CDAE41E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17.00-17.30</w:t>
            </w:r>
          </w:p>
        </w:tc>
        <w:tc>
          <w:tcPr>
            <w:tcW w:w="11198" w:type="dxa"/>
            <w:shd w:val="clear" w:color="auto" w:fill="auto"/>
          </w:tcPr>
          <w:p w14:paraId="246E4BD6" w14:textId="44702BB5" w:rsidR="009C5432" w:rsidRPr="0092017E" w:rsidRDefault="009C5432" w:rsidP="00400D3E">
            <w:pPr>
              <w:rPr>
                <w:rFonts w:ascii="Calibri" w:hAnsi="Calibri"/>
                <w:lang w:val="nl-NL"/>
              </w:rPr>
            </w:pPr>
            <w:r w:rsidRPr="00D4430D">
              <w:rPr>
                <w:rFonts w:ascii="Calibri" w:hAnsi="Calibri"/>
                <w:b/>
                <w:lang w:val="nl-NL"/>
              </w:rPr>
              <w:t xml:space="preserve">Afsluiting + implicaties praktijk, </w:t>
            </w:r>
            <w:r>
              <w:rPr>
                <w:rFonts w:ascii="Calibri" w:hAnsi="Calibri"/>
                <w:b/>
                <w:lang w:val="nl-NL"/>
              </w:rPr>
              <w:t>o</w:t>
            </w:r>
            <w:r w:rsidRPr="00D4430D">
              <w:rPr>
                <w:rFonts w:ascii="Calibri" w:hAnsi="Calibri"/>
                <w:b/>
                <w:lang w:val="nl-NL"/>
              </w:rPr>
              <w:t xml:space="preserve">pdrachten en voorbereiding dag </w:t>
            </w:r>
            <w:r>
              <w:rPr>
                <w:rFonts w:ascii="Calibri" w:hAnsi="Calibri"/>
                <w:b/>
                <w:lang w:val="nl-NL"/>
              </w:rPr>
              <w:t>5</w:t>
            </w:r>
            <w:r>
              <w:rPr>
                <w:rFonts w:ascii="Calibri" w:hAnsi="Calibri"/>
                <w:b/>
                <w:lang w:val="nl-NL"/>
              </w:rPr>
              <w:br/>
            </w:r>
          </w:p>
        </w:tc>
      </w:tr>
      <w:tr w:rsidR="009C5432" w:rsidRPr="006D799B" w14:paraId="50B450E3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1D8B9EA3" w14:textId="77777777" w:rsidR="009C5432" w:rsidRPr="006D799B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17.30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10519B39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 xml:space="preserve">Afsluiting </w:t>
            </w:r>
          </w:p>
          <w:p w14:paraId="25BCA28A" w14:textId="77777777" w:rsidR="009C5432" w:rsidRPr="007A208B" w:rsidRDefault="009C5432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308FFC9E" w14:textId="77777777" w:rsidR="009C5432" w:rsidRDefault="009C5432" w:rsidP="009C5432">
      <w:pPr>
        <w:pStyle w:val="Geenafstand"/>
      </w:pPr>
      <w:r>
        <w:t xml:space="preserve">Rode draad: </w:t>
      </w:r>
      <w:r w:rsidRPr="00D4430D">
        <w:t>pro</w:t>
      </w:r>
      <w:r>
        <w:t xml:space="preserve"> </w:t>
      </w:r>
      <w:r w:rsidRPr="00D4430D">
        <w:t xml:space="preserve">actieve zorgplanning en methodiek palliatief redeneren  </w:t>
      </w:r>
      <w:r>
        <w:br/>
        <w:t>Studiebelasting: -Contactonderwijs: 6.15 uur, -Voorbereiding lesdag, uitwerking opdrachten en reflectie lesstof: 5 uur</w:t>
      </w:r>
    </w:p>
    <w:p w14:paraId="32252115" w14:textId="5DE4FC03" w:rsidR="00F04B4D" w:rsidRDefault="009C5432" w:rsidP="00D4430D">
      <w:pPr>
        <w:pStyle w:val="Geenafstand"/>
      </w:pPr>
      <w:r>
        <w:br/>
      </w:r>
    </w:p>
    <w:p w14:paraId="34A4F541" w14:textId="77777777" w:rsidR="00F04B4D" w:rsidRDefault="00F04B4D">
      <w:pPr>
        <w:rPr>
          <w:rFonts w:ascii="Calibri" w:eastAsia="Calibri" w:hAnsi="Calibri" w:cs="Times New Roman"/>
          <w:lang w:val="nl-NL"/>
        </w:rPr>
      </w:pPr>
      <w:r w:rsidRPr="0010727A">
        <w:rPr>
          <w:lang w:val="nl-NL"/>
        </w:rPr>
        <w:br w:type="page"/>
      </w:r>
    </w:p>
    <w:p w14:paraId="3FCE06BB" w14:textId="77777777" w:rsidR="009C5432" w:rsidRDefault="009C5432" w:rsidP="00D4430D">
      <w:pPr>
        <w:pStyle w:val="Geenafstand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9C5432" w:rsidRPr="00C8483F" w14:paraId="73A71F21" w14:textId="77777777" w:rsidTr="00400D3E">
        <w:tc>
          <w:tcPr>
            <w:tcW w:w="1384" w:type="dxa"/>
            <w:shd w:val="clear" w:color="auto" w:fill="C00000"/>
          </w:tcPr>
          <w:p w14:paraId="5572F01B" w14:textId="77777777" w:rsidR="009C5432" w:rsidRPr="0010727A" w:rsidRDefault="009C5432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  <w:shd w:val="clear" w:color="auto" w:fill="C00000"/>
          </w:tcPr>
          <w:p w14:paraId="35720E9B" w14:textId="3331A8B8" w:rsidR="009C5432" w:rsidRPr="006D799B" w:rsidRDefault="009C5432" w:rsidP="00400D3E">
            <w:pPr>
              <w:jc w:val="center"/>
              <w:rPr>
                <w:rFonts w:ascii="Calibri" w:hAnsi="Calibri"/>
                <w:lang w:val="nl-NL"/>
              </w:rPr>
            </w:pPr>
            <w:r w:rsidRPr="00437633">
              <w:rPr>
                <w:rFonts w:ascii="Calibri" w:hAnsi="Calibri"/>
                <w:b/>
                <w:lang w:val="nl-NL"/>
              </w:rPr>
              <w:t xml:space="preserve">Cursus Palliatieve Zorg voor Verpleegkundig Specialisten &amp;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Physician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Assistants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>per cursusdag</w:t>
            </w:r>
            <w:r>
              <w:rPr>
                <w:rFonts w:ascii="Calibri" w:hAnsi="Calibri"/>
                <w:b/>
                <w:lang w:val="nl-NL"/>
              </w:rPr>
              <w:t>, Landgoed Zonheuvel Doorn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 xml:space="preserve">Lesdag </w:t>
            </w:r>
            <w:r>
              <w:rPr>
                <w:rFonts w:ascii="Calibri" w:hAnsi="Calibri"/>
                <w:b/>
                <w:lang w:val="nl-NL"/>
              </w:rPr>
              <w:t>5</w:t>
            </w:r>
            <w:r w:rsidRPr="00437633">
              <w:rPr>
                <w:rFonts w:ascii="Calibri" w:hAnsi="Calibri"/>
                <w:b/>
                <w:lang w:val="nl-NL"/>
              </w:rPr>
              <w:t xml:space="preserve">; dinsdag </w:t>
            </w:r>
            <w:r>
              <w:rPr>
                <w:rFonts w:ascii="Calibri" w:hAnsi="Calibri"/>
                <w:b/>
                <w:lang w:val="nl-NL"/>
              </w:rPr>
              <w:t>1 juni</w:t>
            </w:r>
            <w:r w:rsidRPr="00437633">
              <w:rPr>
                <w:rFonts w:ascii="Calibri" w:hAnsi="Calibri"/>
                <w:b/>
                <w:lang w:val="nl-NL"/>
              </w:rPr>
              <w:t xml:space="preserve">                     </w:t>
            </w:r>
          </w:p>
        </w:tc>
      </w:tr>
      <w:tr w:rsidR="009C5432" w:rsidRPr="006D799B" w14:paraId="5570A050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6D62387C" w14:textId="77777777" w:rsidR="009C5432" w:rsidRPr="0095430E" w:rsidRDefault="009C5432" w:rsidP="00400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8.30-9.00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6C1DE4DB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 &amp; R</w:t>
            </w:r>
            <w:r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51E1907B" w14:textId="77777777" w:rsidR="009C5432" w:rsidRPr="0095430E" w:rsidRDefault="009C5432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9C5432" w:rsidRPr="00C8483F" w14:paraId="4DFB7B4E" w14:textId="77777777" w:rsidTr="00400D3E">
        <w:tc>
          <w:tcPr>
            <w:tcW w:w="1384" w:type="dxa"/>
          </w:tcPr>
          <w:p w14:paraId="5CC310E6" w14:textId="77777777" w:rsidR="009C5432" w:rsidRPr="006D799B" w:rsidRDefault="009C5432" w:rsidP="00400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9.00-9.30</w:t>
            </w:r>
          </w:p>
        </w:tc>
        <w:tc>
          <w:tcPr>
            <w:tcW w:w="11198" w:type="dxa"/>
          </w:tcPr>
          <w:p w14:paraId="426C40B7" w14:textId="684861DF" w:rsidR="009C5432" w:rsidRPr="00707AC7" w:rsidRDefault="009C5432" w:rsidP="00400D3E">
            <w:pPr>
              <w:rPr>
                <w:rFonts w:ascii="Calibri" w:hAnsi="Calibri"/>
                <w:lang w:val="nl-NL"/>
              </w:rPr>
            </w:pPr>
            <w:r w:rsidRPr="00A730A2">
              <w:rPr>
                <w:rFonts w:ascii="Calibri" w:hAnsi="Calibri"/>
                <w:i/>
                <w:lang w:val="nl-NL"/>
              </w:rPr>
              <w:t xml:space="preserve">Welkom, terugblik klassikaal en reflectie praktijk en lesdag </w:t>
            </w:r>
            <w:r>
              <w:rPr>
                <w:rFonts w:ascii="Calibri" w:hAnsi="Calibri"/>
                <w:i/>
                <w:lang w:val="nl-NL"/>
              </w:rPr>
              <w:t>4</w:t>
            </w:r>
            <w:r w:rsidRPr="00A730A2">
              <w:rPr>
                <w:rFonts w:ascii="Calibri" w:hAnsi="Calibri"/>
                <w:i/>
                <w:lang w:val="nl-NL"/>
              </w:rPr>
              <w:t xml:space="preserve"> in de leerteams</w:t>
            </w:r>
            <w:r>
              <w:rPr>
                <w:rFonts w:ascii="Calibri" w:hAnsi="Calibri"/>
                <w:i/>
                <w:lang w:val="nl-NL"/>
              </w:rPr>
              <w:br/>
            </w:r>
          </w:p>
        </w:tc>
      </w:tr>
      <w:tr w:rsidR="009C5432" w:rsidRPr="00C8483F" w14:paraId="50DF1BAC" w14:textId="77777777" w:rsidTr="00400D3E">
        <w:tc>
          <w:tcPr>
            <w:tcW w:w="1384" w:type="dxa"/>
          </w:tcPr>
          <w:p w14:paraId="43B63C79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9.30-11.00</w:t>
            </w:r>
          </w:p>
          <w:p w14:paraId="413ABF54" w14:textId="77777777" w:rsidR="009C5432" w:rsidRPr="006D799B" w:rsidRDefault="009C5432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2A7D60C9" w14:textId="6ECCC7A3" w:rsidR="009C5432" w:rsidRPr="009C5432" w:rsidRDefault="009C5432" w:rsidP="009C5432">
            <w:pPr>
              <w:rPr>
                <w:rFonts w:ascii="Calibri" w:hAnsi="Calibri"/>
                <w:b/>
                <w:lang w:val="nl-NL"/>
              </w:rPr>
            </w:pPr>
            <w:r w:rsidRPr="009C5432">
              <w:rPr>
                <w:rFonts w:ascii="Calibri" w:hAnsi="Calibri"/>
                <w:b/>
                <w:lang w:val="nl-NL"/>
              </w:rPr>
              <w:t xml:space="preserve">SM5 Dyspneu PG4 COPD </w:t>
            </w:r>
          </w:p>
          <w:p w14:paraId="529C4A66" w14:textId="56E665D1" w:rsidR="009C5432" w:rsidRPr="009C5432" w:rsidRDefault="00045DA4" w:rsidP="009C5432">
            <w:pPr>
              <w:rPr>
                <w:rFonts w:ascii="Calibri" w:hAnsi="Calibri"/>
                <w:bCs/>
                <w:lang w:val="nl-NL"/>
              </w:rPr>
            </w:pPr>
            <w:r w:rsidRPr="00045DA4">
              <w:rPr>
                <w:rFonts w:ascii="Calibri" w:hAnsi="Calibri"/>
                <w:bCs/>
                <w:lang w:val="nl-NL"/>
              </w:rPr>
              <w:t xml:space="preserve">Mevr. </w:t>
            </w:r>
            <w:r w:rsidR="009C5432" w:rsidRPr="00045DA4">
              <w:rPr>
                <w:rFonts w:ascii="Calibri" w:hAnsi="Calibri"/>
                <w:bCs/>
                <w:lang w:val="nl-NL"/>
              </w:rPr>
              <w:t xml:space="preserve">Kris </w:t>
            </w:r>
            <w:proofErr w:type="spellStart"/>
            <w:r w:rsidR="009C5432" w:rsidRPr="00045DA4">
              <w:rPr>
                <w:rFonts w:ascii="Calibri" w:hAnsi="Calibri"/>
                <w:bCs/>
                <w:lang w:val="nl-NL"/>
              </w:rPr>
              <w:t>Mooren</w:t>
            </w:r>
            <w:proofErr w:type="spellEnd"/>
            <w:r w:rsidRPr="00045DA4">
              <w:rPr>
                <w:rFonts w:ascii="Calibri" w:hAnsi="Calibri"/>
                <w:bCs/>
                <w:lang w:val="nl-NL"/>
              </w:rPr>
              <w:t xml:space="preserve">, </w:t>
            </w:r>
            <w:proofErr w:type="spellStart"/>
            <w:r w:rsidRPr="00045DA4">
              <w:rPr>
                <w:rFonts w:ascii="Calibri" w:hAnsi="Calibri"/>
                <w:bCs/>
                <w:lang w:val="nl-NL"/>
              </w:rPr>
              <w:t>longart</w:t>
            </w:r>
            <w:proofErr w:type="spellEnd"/>
            <w:r w:rsidRPr="00045DA4">
              <w:rPr>
                <w:rFonts w:ascii="Calibri" w:hAnsi="Calibri"/>
                <w:bCs/>
                <w:lang w:val="nl-NL"/>
              </w:rPr>
              <w:t xml:space="preserve"> en palliatief arts Spaarne Gasthuis, voorzitter werkgroep palliatieve zorg NVALT</w:t>
            </w:r>
          </w:p>
        </w:tc>
      </w:tr>
      <w:tr w:rsidR="009C5432" w:rsidRPr="00C8483F" w14:paraId="477F30D4" w14:textId="77777777" w:rsidTr="00400D3E">
        <w:tc>
          <w:tcPr>
            <w:tcW w:w="1384" w:type="dxa"/>
          </w:tcPr>
          <w:p w14:paraId="1A356F8D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11.15-12.45</w:t>
            </w:r>
          </w:p>
        </w:tc>
        <w:tc>
          <w:tcPr>
            <w:tcW w:w="11198" w:type="dxa"/>
          </w:tcPr>
          <w:p w14:paraId="61C31117" w14:textId="77777777" w:rsidR="009C5432" w:rsidRPr="009C5432" w:rsidRDefault="009C5432" w:rsidP="009C5432">
            <w:pPr>
              <w:textAlignment w:val="baseline"/>
              <w:rPr>
                <w:rFonts w:ascii="Calibri" w:hAnsi="Calibri" w:cs="Calibri"/>
                <w:b/>
                <w:bCs/>
                <w:lang w:val="nl-NL"/>
              </w:rPr>
            </w:pPr>
            <w:r w:rsidRPr="009C5432">
              <w:rPr>
                <w:rFonts w:ascii="Calibri" w:hAnsi="Calibri" w:cs="Calibri"/>
                <w:b/>
                <w:bCs/>
                <w:lang w:val="nl-NL"/>
              </w:rPr>
              <w:t xml:space="preserve">Cultuur sensitieve zorg </w:t>
            </w:r>
          </w:p>
          <w:p w14:paraId="55B979B6" w14:textId="372F5B37" w:rsidR="009C5432" w:rsidRPr="009C5432" w:rsidRDefault="009C5432" w:rsidP="009C5432">
            <w:pPr>
              <w:textAlignment w:val="baseline"/>
              <w:rPr>
                <w:rFonts w:ascii="Calibri" w:hAnsi="Calibri"/>
                <w:lang w:val="nl-NL"/>
              </w:rPr>
            </w:pPr>
            <w:proofErr w:type="spellStart"/>
            <w:r w:rsidRPr="00045DA4">
              <w:rPr>
                <w:rFonts w:ascii="Calibri" w:hAnsi="Calibri" w:cs="Calibri"/>
                <w:lang w:val="nl-NL"/>
              </w:rPr>
              <w:t>Gudule</w:t>
            </w:r>
            <w:proofErr w:type="spellEnd"/>
            <w:r w:rsidRPr="00045DA4">
              <w:rPr>
                <w:rFonts w:ascii="Calibri" w:hAnsi="Calibri" w:cs="Calibri"/>
                <w:lang w:val="nl-NL"/>
              </w:rPr>
              <w:t xml:space="preserve"> </w:t>
            </w:r>
            <w:proofErr w:type="spellStart"/>
            <w:r w:rsidRPr="00045DA4">
              <w:rPr>
                <w:rFonts w:ascii="Calibri" w:hAnsi="Calibri" w:cs="Calibri"/>
                <w:lang w:val="nl-NL"/>
              </w:rPr>
              <w:t>Boland</w:t>
            </w:r>
            <w:proofErr w:type="spellEnd"/>
            <w:r w:rsidR="00045DA4" w:rsidRPr="00045DA4">
              <w:rPr>
                <w:rFonts w:ascii="Calibri" w:hAnsi="Calibri" w:cs="Calibri"/>
                <w:lang w:val="nl-NL"/>
              </w:rPr>
              <w:t xml:space="preserve"> strategisch adviseur en projectleider bij </w:t>
            </w:r>
            <w:proofErr w:type="spellStart"/>
            <w:r w:rsidR="00045DA4" w:rsidRPr="00045DA4">
              <w:rPr>
                <w:rFonts w:ascii="Calibri" w:hAnsi="Calibri" w:cs="Calibri"/>
                <w:lang w:val="nl-NL"/>
              </w:rPr>
              <w:t>Pharos</w:t>
            </w:r>
            <w:proofErr w:type="spellEnd"/>
          </w:p>
        </w:tc>
      </w:tr>
      <w:tr w:rsidR="009C5432" w:rsidRPr="006D799B" w14:paraId="535ED2EE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75811C90" w14:textId="77777777" w:rsidR="009C5432" w:rsidRPr="006D799B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12.45-13.45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7531C190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14:paraId="10DB97E4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9C5432" w:rsidRPr="00C8483F" w14:paraId="040A961D" w14:textId="77777777" w:rsidTr="00400D3E">
        <w:tc>
          <w:tcPr>
            <w:tcW w:w="1384" w:type="dxa"/>
          </w:tcPr>
          <w:p w14:paraId="77CECAC6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13.45-15.15</w:t>
            </w:r>
          </w:p>
          <w:p w14:paraId="534617B9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3B7BE648" w14:textId="77777777" w:rsidR="00E60568" w:rsidRPr="00E60568" w:rsidRDefault="00E60568" w:rsidP="00E60568">
            <w:pPr>
              <w:rPr>
                <w:rFonts w:ascii="Calibri" w:hAnsi="Calibri"/>
                <w:b/>
                <w:lang w:val="nl-NL"/>
              </w:rPr>
            </w:pPr>
            <w:r w:rsidRPr="00E60568">
              <w:rPr>
                <w:rFonts w:ascii="Calibri" w:hAnsi="Calibri"/>
                <w:b/>
                <w:lang w:val="nl-NL"/>
              </w:rPr>
              <w:t xml:space="preserve">Zorg voor jezelf  </w:t>
            </w:r>
          </w:p>
          <w:p w14:paraId="48DA9172" w14:textId="5770BD0D" w:rsidR="009C5432" w:rsidRPr="00E60568" w:rsidRDefault="00E60568" w:rsidP="00E60568">
            <w:pPr>
              <w:rPr>
                <w:rFonts w:ascii="Calibri" w:hAnsi="Calibri"/>
                <w:bCs/>
                <w:lang w:val="nl-NL"/>
              </w:rPr>
            </w:pPr>
            <w:r w:rsidRPr="00045DA4">
              <w:rPr>
                <w:rFonts w:ascii="Calibri" w:hAnsi="Calibri"/>
                <w:bCs/>
                <w:lang w:val="nl-NL"/>
              </w:rPr>
              <w:t xml:space="preserve">Dhr. Christiaan </w:t>
            </w:r>
            <w:proofErr w:type="spellStart"/>
            <w:r w:rsidRPr="00045DA4">
              <w:rPr>
                <w:rFonts w:ascii="Calibri" w:hAnsi="Calibri"/>
                <w:bCs/>
                <w:lang w:val="nl-NL"/>
              </w:rPr>
              <w:t>Rhodius</w:t>
            </w:r>
            <w:proofErr w:type="spellEnd"/>
            <w:r w:rsidR="00045DA4" w:rsidRPr="00045DA4">
              <w:rPr>
                <w:rFonts w:ascii="Calibri" w:hAnsi="Calibri"/>
                <w:bCs/>
                <w:lang w:val="nl-NL"/>
              </w:rPr>
              <w:t xml:space="preserve"> specialist ouderengeneeskunde en arts palliatieve geneeskunde in Hospice </w:t>
            </w:r>
            <w:proofErr w:type="spellStart"/>
            <w:r w:rsidR="00045DA4" w:rsidRPr="00045DA4">
              <w:rPr>
                <w:rFonts w:ascii="Calibri" w:hAnsi="Calibri"/>
                <w:bCs/>
                <w:lang w:val="nl-NL"/>
              </w:rPr>
              <w:t>Bardo</w:t>
            </w:r>
            <w:proofErr w:type="spellEnd"/>
          </w:p>
        </w:tc>
      </w:tr>
      <w:tr w:rsidR="009C5432" w:rsidRPr="00C8483F" w14:paraId="52F70A81" w14:textId="77777777" w:rsidTr="00400D3E">
        <w:tc>
          <w:tcPr>
            <w:tcW w:w="1384" w:type="dxa"/>
          </w:tcPr>
          <w:p w14:paraId="252D85E4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15.15-17.00</w:t>
            </w:r>
          </w:p>
        </w:tc>
        <w:tc>
          <w:tcPr>
            <w:tcW w:w="11198" w:type="dxa"/>
          </w:tcPr>
          <w:p w14:paraId="159D7FC6" w14:textId="77777777" w:rsidR="00E60568" w:rsidRPr="00E60568" w:rsidRDefault="00E60568" w:rsidP="00E60568">
            <w:pPr>
              <w:rPr>
                <w:rFonts w:ascii="Calibri" w:hAnsi="Calibri"/>
                <w:b/>
                <w:lang w:val="nl-NL"/>
              </w:rPr>
            </w:pPr>
            <w:r w:rsidRPr="00E60568">
              <w:rPr>
                <w:rFonts w:ascii="Calibri" w:hAnsi="Calibri"/>
                <w:b/>
                <w:lang w:val="nl-NL"/>
              </w:rPr>
              <w:t xml:space="preserve">Casuïstiek eigen praktijk </w:t>
            </w:r>
          </w:p>
          <w:p w14:paraId="7B96603D" w14:textId="26BA707D" w:rsidR="009C5432" w:rsidRPr="009C5432" w:rsidRDefault="00E60568" w:rsidP="00F130F4">
            <w:pPr>
              <w:rPr>
                <w:rFonts w:ascii="Calibri" w:hAnsi="Calibri"/>
                <w:bCs/>
                <w:lang w:val="nl-NL"/>
              </w:rPr>
            </w:pPr>
            <w:r>
              <w:rPr>
                <w:rFonts w:ascii="Calibri" w:hAnsi="Calibri"/>
                <w:bCs/>
                <w:lang w:val="nl-NL"/>
              </w:rPr>
              <w:t xml:space="preserve">Mevr. </w:t>
            </w:r>
            <w:r w:rsidRPr="00E60568">
              <w:rPr>
                <w:rFonts w:ascii="Calibri" w:hAnsi="Calibri"/>
                <w:bCs/>
                <w:lang w:val="nl-NL"/>
              </w:rPr>
              <w:t>Karen Tol</w:t>
            </w:r>
            <w:r w:rsidRPr="00E60568">
              <w:rPr>
                <w:lang w:val="nl-NL"/>
              </w:rPr>
              <w:t xml:space="preserve"> </w:t>
            </w:r>
            <w:r w:rsidRPr="00E60568">
              <w:rPr>
                <w:rFonts w:ascii="Calibri" w:hAnsi="Calibri"/>
                <w:bCs/>
                <w:lang w:val="nl-NL"/>
              </w:rPr>
              <w:t>MANP, Verpleegkundig Specialist Isala Zwolle</w:t>
            </w:r>
            <w:r>
              <w:rPr>
                <w:rFonts w:ascii="Calibri" w:hAnsi="Calibri"/>
                <w:bCs/>
                <w:lang w:val="nl-NL"/>
              </w:rPr>
              <w:t xml:space="preserve">, mevr. </w:t>
            </w:r>
            <w:r w:rsidRPr="00E60568">
              <w:rPr>
                <w:rFonts w:ascii="Calibri" w:hAnsi="Calibri"/>
                <w:bCs/>
                <w:lang w:val="nl-NL"/>
              </w:rPr>
              <w:t>Gertruud van der Werff MANP, verpleegkundig specialist  Martini Ziekenhuis Groningen</w:t>
            </w:r>
            <w:r>
              <w:rPr>
                <w:rFonts w:ascii="Calibri" w:hAnsi="Calibri"/>
                <w:bCs/>
                <w:lang w:val="nl-NL"/>
              </w:rPr>
              <w:t xml:space="preserve">, mevr. </w:t>
            </w:r>
            <w:proofErr w:type="spellStart"/>
            <w:r w:rsidR="00F130F4" w:rsidRPr="00F130F4">
              <w:rPr>
                <w:rFonts w:ascii="Calibri" w:hAnsi="Calibri"/>
                <w:bCs/>
                <w:lang w:val="nl-NL"/>
              </w:rPr>
              <w:t>Ginette</w:t>
            </w:r>
            <w:proofErr w:type="spellEnd"/>
            <w:r w:rsidR="00F130F4" w:rsidRPr="00F130F4">
              <w:rPr>
                <w:rFonts w:ascii="Calibri" w:hAnsi="Calibri"/>
                <w:bCs/>
                <w:lang w:val="nl-NL"/>
              </w:rPr>
              <w:t xml:space="preserve"> Hesselmann MANP, verpleegkundig specialist Consultatieteam Ondersteunende en palliatieve Zorg UMC Utrecht </w:t>
            </w:r>
            <w:r>
              <w:rPr>
                <w:rFonts w:ascii="Calibri" w:hAnsi="Calibri"/>
                <w:bCs/>
                <w:lang w:val="nl-NL"/>
              </w:rPr>
              <w:t xml:space="preserve">en </w:t>
            </w:r>
            <w:r w:rsidRPr="00E60568">
              <w:rPr>
                <w:rFonts w:ascii="Calibri" w:hAnsi="Calibri"/>
                <w:bCs/>
                <w:lang w:val="nl-NL"/>
              </w:rPr>
              <w:t>Femke Peters</w:t>
            </w:r>
            <w:r w:rsidRPr="00E60568">
              <w:rPr>
                <w:lang w:val="nl-NL"/>
              </w:rPr>
              <w:t xml:space="preserve"> </w:t>
            </w:r>
            <w:r w:rsidRPr="00E60568">
              <w:rPr>
                <w:rFonts w:ascii="Calibri" w:hAnsi="Calibri"/>
                <w:bCs/>
                <w:lang w:val="nl-NL"/>
              </w:rPr>
              <w:t xml:space="preserve">MPA, </w:t>
            </w:r>
            <w:proofErr w:type="spellStart"/>
            <w:r w:rsidRPr="00E60568">
              <w:rPr>
                <w:rFonts w:ascii="Calibri" w:hAnsi="Calibri"/>
                <w:bCs/>
                <w:lang w:val="nl-NL"/>
              </w:rPr>
              <w:t>Physician</w:t>
            </w:r>
            <w:proofErr w:type="spellEnd"/>
            <w:r w:rsidRPr="00E60568">
              <w:rPr>
                <w:rFonts w:ascii="Calibri" w:hAnsi="Calibri"/>
                <w:bCs/>
                <w:lang w:val="nl-NL"/>
              </w:rPr>
              <w:t xml:space="preserve"> Assistent palliatieve zorg Nij </w:t>
            </w:r>
            <w:proofErr w:type="spellStart"/>
            <w:r w:rsidRPr="00E60568">
              <w:rPr>
                <w:rFonts w:ascii="Calibri" w:hAnsi="Calibri"/>
                <w:bCs/>
                <w:lang w:val="nl-NL"/>
              </w:rPr>
              <w:t>Smellinghe</w:t>
            </w:r>
            <w:proofErr w:type="spellEnd"/>
            <w:r w:rsidRPr="00E60568">
              <w:rPr>
                <w:rFonts w:ascii="Calibri" w:hAnsi="Calibri"/>
                <w:bCs/>
                <w:lang w:val="nl-NL"/>
              </w:rPr>
              <w:t xml:space="preserve"> Drachten</w:t>
            </w:r>
          </w:p>
        </w:tc>
      </w:tr>
      <w:tr w:rsidR="009C5432" w:rsidRPr="00C8483F" w14:paraId="61C813EF" w14:textId="77777777" w:rsidTr="00400D3E">
        <w:tc>
          <w:tcPr>
            <w:tcW w:w="1384" w:type="dxa"/>
            <w:shd w:val="clear" w:color="auto" w:fill="auto"/>
          </w:tcPr>
          <w:p w14:paraId="6A5AEAED" w14:textId="77777777" w:rsidR="009C5432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17.00-17.30</w:t>
            </w:r>
          </w:p>
        </w:tc>
        <w:tc>
          <w:tcPr>
            <w:tcW w:w="11198" w:type="dxa"/>
            <w:shd w:val="clear" w:color="auto" w:fill="auto"/>
          </w:tcPr>
          <w:p w14:paraId="3CF36DCD" w14:textId="420200AD" w:rsidR="009C5432" w:rsidRPr="0092017E" w:rsidRDefault="009C5432" w:rsidP="00400D3E">
            <w:pPr>
              <w:rPr>
                <w:rFonts w:ascii="Calibri" w:hAnsi="Calibri"/>
                <w:lang w:val="nl-NL"/>
              </w:rPr>
            </w:pPr>
            <w:r w:rsidRPr="00D4430D">
              <w:rPr>
                <w:rFonts w:ascii="Calibri" w:hAnsi="Calibri"/>
                <w:b/>
                <w:lang w:val="nl-NL"/>
              </w:rPr>
              <w:t xml:space="preserve">Afsluiting + implicaties praktijk, </w:t>
            </w:r>
            <w:r>
              <w:rPr>
                <w:rFonts w:ascii="Calibri" w:hAnsi="Calibri"/>
                <w:b/>
                <w:lang w:val="nl-NL"/>
              </w:rPr>
              <w:t>o</w:t>
            </w:r>
            <w:r w:rsidRPr="00D4430D">
              <w:rPr>
                <w:rFonts w:ascii="Calibri" w:hAnsi="Calibri"/>
                <w:b/>
                <w:lang w:val="nl-NL"/>
              </w:rPr>
              <w:t xml:space="preserve">pdrachten en voorbereiding dag </w:t>
            </w:r>
            <w:r w:rsidR="00E60568">
              <w:rPr>
                <w:rFonts w:ascii="Calibri" w:hAnsi="Calibri"/>
                <w:b/>
                <w:lang w:val="nl-NL"/>
              </w:rPr>
              <w:t>6</w:t>
            </w:r>
            <w:r>
              <w:rPr>
                <w:rFonts w:ascii="Calibri" w:hAnsi="Calibri"/>
                <w:b/>
                <w:lang w:val="nl-NL"/>
              </w:rPr>
              <w:br/>
            </w:r>
          </w:p>
        </w:tc>
      </w:tr>
      <w:tr w:rsidR="009C5432" w:rsidRPr="006D799B" w14:paraId="7C265FE1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53B19615" w14:textId="77777777" w:rsidR="009C5432" w:rsidRPr="006D799B" w:rsidRDefault="009C5432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17.30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5ED790CC" w14:textId="77777777" w:rsidR="009C5432" w:rsidRDefault="009C5432" w:rsidP="00400D3E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 xml:space="preserve">Afsluiting </w:t>
            </w:r>
          </w:p>
          <w:p w14:paraId="0EDAD4E7" w14:textId="77777777" w:rsidR="009C5432" w:rsidRPr="007A208B" w:rsidRDefault="009C5432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67394341" w14:textId="77777777" w:rsidR="009C5432" w:rsidRDefault="009C5432" w:rsidP="009C5432">
      <w:pPr>
        <w:pStyle w:val="Geenafstand"/>
      </w:pPr>
      <w:r>
        <w:t xml:space="preserve">Rode draad: </w:t>
      </w:r>
      <w:r w:rsidRPr="00D4430D">
        <w:t>pro</w:t>
      </w:r>
      <w:r>
        <w:t xml:space="preserve"> </w:t>
      </w:r>
      <w:r w:rsidRPr="00D4430D">
        <w:t xml:space="preserve">actieve zorgplanning en methodiek palliatief redeneren  </w:t>
      </w:r>
      <w:r>
        <w:br/>
        <w:t>Studiebelasting: -Contactonderwijs: 6.15 uur, -Voorbereiding lesdag, uitwerking opdrachten en reflectie lesstof: 5 uur</w:t>
      </w:r>
    </w:p>
    <w:p w14:paraId="3D40C225" w14:textId="4026E74E" w:rsidR="00F04B4D" w:rsidRDefault="00E60568" w:rsidP="00D4430D">
      <w:pPr>
        <w:pStyle w:val="Geenafstand"/>
      </w:pPr>
      <w:r>
        <w:br/>
      </w:r>
    </w:p>
    <w:p w14:paraId="2F846B49" w14:textId="77777777" w:rsidR="00F04B4D" w:rsidRDefault="00F04B4D">
      <w:pPr>
        <w:rPr>
          <w:rFonts w:ascii="Calibri" w:eastAsia="Calibri" w:hAnsi="Calibri" w:cs="Times New Roman"/>
          <w:lang w:val="nl-NL"/>
        </w:rPr>
      </w:pPr>
      <w:r w:rsidRPr="0010727A">
        <w:rPr>
          <w:lang w:val="nl-NL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84"/>
        <w:gridCol w:w="11198"/>
      </w:tblGrid>
      <w:tr w:rsidR="00E60568" w:rsidRPr="00C8483F" w14:paraId="56BD22AF" w14:textId="77777777" w:rsidTr="00400D3E">
        <w:tc>
          <w:tcPr>
            <w:tcW w:w="1384" w:type="dxa"/>
            <w:shd w:val="clear" w:color="auto" w:fill="C00000"/>
          </w:tcPr>
          <w:p w14:paraId="7864D83C" w14:textId="77777777" w:rsidR="00E60568" w:rsidRPr="0010727A" w:rsidRDefault="00E60568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  <w:shd w:val="clear" w:color="auto" w:fill="C00000"/>
          </w:tcPr>
          <w:p w14:paraId="4FC86AFC" w14:textId="3C51E422" w:rsidR="00E60568" w:rsidRPr="006D799B" w:rsidRDefault="00E60568" w:rsidP="00400D3E">
            <w:pPr>
              <w:jc w:val="center"/>
              <w:rPr>
                <w:rFonts w:ascii="Calibri" w:hAnsi="Calibri"/>
                <w:lang w:val="nl-NL"/>
              </w:rPr>
            </w:pPr>
            <w:r w:rsidRPr="00437633">
              <w:rPr>
                <w:rFonts w:ascii="Calibri" w:hAnsi="Calibri"/>
                <w:b/>
                <w:lang w:val="nl-NL"/>
              </w:rPr>
              <w:t xml:space="preserve">Cursus Palliatieve Zorg voor Verpleegkundig Specialisten &amp;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Physician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proofErr w:type="spellStart"/>
            <w:r w:rsidRPr="00437633">
              <w:rPr>
                <w:rFonts w:ascii="Calibri" w:hAnsi="Calibri"/>
                <w:b/>
                <w:lang w:val="nl-NL"/>
              </w:rPr>
              <w:t>Assistants</w:t>
            </w:r>
            <w:proofErr w:type="spellEnd"/>
            <w:r w:rsidRPr="00437633">
              <w:rPr>
                <w:rFonts w:ascii="Calibri" w:hAnsi="Calibri"/>
                <w:b/>
                <w:lang w:val="nl-NL"/>
              </w:rPr>
              <w:t xml:space="preserve"> 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>per cursusdag</w:t>
            </w:r>
            <w:r>
              <w:rPr>
                <w:rFonts w:ascii="Calibri" w:hAnsi="Calibri"/>
                <w:b/>
                <w:lang w:val="nl-NL"/>
              </w:rPr>
              <w:t>, Landgoed Zonheuvel Doorn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437633">
              <w:rPr>
                <w:rFonts w:ascii="Calibri" w:hAnsi="Calibri"/>
                <w:b/>
                <w:lang w:val="nl-NL"/>
              </w:rPr>
              <w:t xml:space="preserve">Lesdag </w:t>
            </w:r>
            <w:r>
              <w:rPr>
                <w:rFonts w:ascii="Calibri" w:hAnsi="Calibri"/>
                <w:b/>
                <w:lang w:val="nl-NL"/>
              </w:rPr>
              <w:t>6</w:t>
            </w:r>
            <w:r w:rsidRPr="00437633">
              <w:rPr>
                <w:rFonts w:ascii="Calibri" w:hAnsi="Calibri"/>
                <w:b/>
                <w:lang w:val="nl-NL"/>
              </w:rPr>
              <w:t xml:space="preserve">; dinsdag </w:t>
            </w:r>
            <w:r>
              <w:rPr>
                <w:rFonts w:ascii="Calibri" w:hAnsi="Calibri"/>
                <w:b/>
                <w:lang w:val="nl-NL"/>
              </w:rPr>
              <w:t>22 juni</w:t>
            </w:r>
            <w:r w:rsidRPr="00437633">
              <w:rPr>
                <w:rFonts w:ascii="Calibri" w:hAnsi="Calibri"/>
                <w:b/>
                <w:lang w:val="nl-NL"/>
              </w:rPr>
              <w:t xml:space="preserve">                     </w:t>
            </w:r>
          </w:p>
        </w:tc>
      </w:tr>
      <w:tr w:rsidR="00E60568" w:rsidRPr="006D799B" w14:paraId="11E0C7C3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30E864F3" w14:textId="77777777" w:rsidR="00E60568" w:rsidRPr="0095430E" w:rsidRDefault="00E60568" w:rsidP="00400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8.30-9.00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5E757BCB" w14:textId="77777777" w:rsidR="00E60568" w:rsidRDefault="00E60568" w:rsidP="00400D3E">
            <w:pPr>
              <w:rPr>
                <w:rFonts w:ascii="Calibri" w:hAnsi="Calibri"/>
                <w:b/>
                <w:lang w:val="nl-NL"/>
              </w:rPr>
            </w:pPr>
            <w:r>
              <w:rPr>
                <w:rFonts w:ascii="Calibri" w:hAnsi="Calibri"/>
                <w:b/>
                <w:lang w:val="nl-NL"/>
              </w:rPr>
              <w:t>Welkom &amp; R</w:t>
            </w:r>
            <w:r w:rsidRPr="0095430E">
              <w:rPr>
                <w:rFonts w:ascii="Calibri" w:hAnsi="Calibri"/>
                <w:b/>
                <w:lang w:val="nl-NL"/>
              </w:rPr>
              <w:t xml:space="preserve">egistratie </w:t>
            </w:r>
          </w:p>
          <w:p w14:paraId="5C1AF974" w14:textId="77777777" w:rsidR="00E60568" w:rsidRPr="0095430E" w:rsidRDefault="00E60568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E60568" w:rsidRPr="00C8483F" w14:paraId="47550638" w14:textId="77777777" w:rsidTr="00400D3E">
        <w:tc>
          <w:tcPr>
            <w:tcW w:w="1384" w:type="dxa"/>
          </w:tcPr>
          <w:p w14:paraId="775C378A" w14:textId="77777777" w:rsidR="00E60568" w:rsidRPr="006D799B" w:rsidRDefault="00E60568" w:rsidP="00400D3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9.00-9.30</w:t>
            </w:r>
          </w:p>
        </w:tc>
        <w:tc>
          <w:tcPr>
            <w:tcW w:w="11198" w:type="dxa"/>
          </w:tcPr>
          <w:p w14:paraId="27CB8FB6" w14:textId="77777777" w:rsidR="00E60568" w:rsidRPr="00707AC7" w:rsidRDefault="00E60568" w:rsidP="00400D3E">
            <w:pPr>
              <w:rPr>
                <w:rFonts w:ascii="Calibri" w:hAnsi="Calibri"/>
                <w:lang w:val="nl-NL"/>
              </w:rPr>
            </w:pPr>
            <w:r w:rsidRPr="00A730A2">
              <w:rPr>
                <w:rFonts w:ascii="Calibri" w:hAnsi="Calibri"/>
                <w:i/>
                <w:lang w:val="nl-NL"/>
              </w:rPr>
              <w:t xml:space="preserve">Welkom, terugblik klassikaal en reflectie praktijk en lesdag </w:t>
            </w:r>
            <w:r>
              <w:rPr>
                <w:rFonts w:ascii="Calibri" w:hAnsi="Calibri"/>
                <w:i/>
                <w:lang w:val="nl-NL"/>
              </w:rPr>
              <w:t>4</w:t>
            </w:r>
            <w:r w:rsidRPr="00A730A2">
              <w:rPr>
                <w:rFonts w:ascii="Calibri" w:hAnsi="Calibri"/>
                <w:i/>
                <w:lang w:val="nl-NL"/>
              </w:rPr>
              <w:t xml:space="preserve"> in de leerteams</w:t>
            </w:r>
            <w:r>
              <w:rPr>
                <w:rFonts w:ascii="Calibri" w:hAnsi="Calibri"/>
                <w:i/>
                <w:lang w:val="nl-NL"/>
              </w:rPr>
              <w:br/>
            </w:r>
          </w:p>
        </w:tc>
      </w:tr>
      <w:tr w:rsidR="00E60568" w:rsidRPr="00C8483F" w14:paraId="64A7FFB9" w14:textId="77777777" w:rsidTr="00400D3E">
        <w:tc>
          <w:tcPr>
            <w:tcW w:w="1384" w:type="dxa"/>
          </w:tcPr>
          <w:p w14:paraId="23DC68AA" w14:textId="77777777" w:rsidR="00E60568" w:rsidRDefault="00E60568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9.30-11.00</w:t>
            </w:r>
          </w:p>
          <w:p w14:paraId="59A7FED3" w14:textId="77777777" w:rsidR="00E60568" w:rsidRPr="006D799B" w:rsidRDefault="00E60568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4C276B08" w14:textId="77777777" w:rsidR="00E60568" w:rsidRPr="00E60568" w:rsidRDefault="00E60568" w:rsidP="00E60568">
            <w:pPr>
              <w:rPr>
                <w:rFonts w:ascii="Calibri" w:hAnsi="Calibri"/>
                <w:b/>
                <w:lang w:val="nl-NL"/>
              </w:rPr>
            </w:pPr>
            <w:r w:rsidRPr="00E60568">
              <w:rPr>
                <w:rFonts w:ascii="Calibri" w:hAnsi="Calibri"/>
                <w:b/>
                <w:lang w:val="nl-NL"/>
              </w:rPr>
              <w:t xml:space="preserve">Consultvoering en methodiek  </w:t>
            </w:r>
          </w:p>
          <w:p w14:paraId="78A87608" w14:textId="5E6F7FBB" w:rsidR="00E60568" w:rsidRPr="00E60568" w:rsidRDefault="00E60568" w:rsidP="00E60568">
            <w:pPr>
              <w:rPr>
                <w:rFonts w:ascii="Calibri" w:hAnsi="Calibri"/>
                <w:bCs/>
                <w:lang w:val="nl-NL"/>
              </w:rPr>
            </w:pPr>
            <w:r>
              <w:rPr>
                <w:rFonts w:ascii="Calibri" w:hAnsi="Calibri"/>
                <w:bCs/>
                <w:lang w:val="nl-NL"/>
              </w:rPr>
              <w:t xml:space="preserve">Mevr. </w:t>
            </w:r>
            <w:proofErr w:type="spellStart"/>
            <w:r w:rsidRPr="00E60568">
              <w:rPr>
                <w:rFonts w:ascii="Calibri" w:hAnsi="Calibri"/>
                <w:bCs/>
                <w:lang w:val="nl-NL"/>
              </w:rPr>
              <w:t>Jenske</w:t>
            </w:r>
            <w:proofErr w:type="spellEnd"/>
            <w:r w:rsidRPr="00E60568">
              <w:rPr>
                <w:rFonts w:ascii="Calibri" w:hAnsi="Calibri"/>
                <w:bCs/>
                <w:lang w:val="nl-NL"/>
              </w:rPr>
              <w:t xml:space="preserve"> Geerling MANP, verpleegkundig specialist UMC Groningen</w:t>
            </w:r>
            <w:r w:rsidR="00F04B4D">
              <w:rPr>
                <w:rFonts w:ascii="Calibri" w:hAnsi="Calibri"/>
                <w:bCs/>
                <w:lang w:val="nl-NL"/>
              </w:rPr>
              <w:br/>
              <w:t>M</w:t>
            </w:r>
            <w:r>
              <w:rPr>
                <w:rFonts w:ascii="Calibri" w:hAnsi="Calibri"/>
                <w:bCs/>
                <w:lang w:val="nl-NL"/>
              </w:rPr>
              <w:t xml:space="preserve">evr. </w:t>
            </w:r>
            <w:proofErr w:type="spellStart"/>
            <w:r w:rsidR="00F130F4" w:rsidRPr="00F130F4">
              <w:rPr>
                <w:rFonts w:ascii="Calibri" w:hAnsi="Calibri"/>
                <w:bCs/>
                <w:lang w:val="nl-NL"/>
              </w:rPr>
              <w:t>Ginette</w:t>
            </w:r>
            <w:proofErr w:type="spellEnd"/>
            <w:r w:rsidR="00F130F4" w:rsidRPr="00F130F4">
              <w:rPr>
                <w:rFonts w:ascii="Calibri" w:hAnsi="Calibri"/>
                <w:bCs/>
                <w:lang w:val="nl-NL"/>
              </w:rPr>
              <w:t xml:space="preserve"> Hesselmann MANP, verpleegkundig specialist Consultatieteam Ondersteunende en palliatieve Zorg UMC Utrecht</w:t>
            </w:r>
            <w:r w:rsidR="00F04B4D">
              <w:rPr>
                <w:rFonts w:ascii="Calibri" w:hAnsi="Calibri"/>
                <w:bCs/>
                <w:lang w:val="nl-NL"/>
              </w:rPr>
              <w:br/>
              <w:t>M</w:t>
            </w:r>
            <w:r>
              <w:rPr>
                <w:rFonts w:ascii="Calibri" w:hAnsi="Calibri"/>
                <w:bCs/>
                <w:lang w:val="nl-NL"/>
              </w:rPr>
              <w:t xml:space="preserve">evr. </w:t>
            </w:r>
            <w:r w:rsidRPr="00E60568">
              <w:rPr>
                <w:rFonts w:ascii="Calibri" w:hAnsi="Calibri"/>
                <w:bCs/>
                <w:lang w:val="nl-NL"/>
              </w:rPr>
              <w:t xml:space="preserve">Marjolein van </w:t>
            </w:r>
            <w:proofErr w:type="spellStart"/>
            <w:r w:rsidRPr="00E60568">
              <w:rPr>
                <w:rFonts w:ascii="Calibri" w:hAnsi="Calibri"/>
                <w:bCs/>
                <w:lang w:val="nl-NL"/>
              </w:rPr>
              <w:t>Meggelen</w:t>
            </w:r>
            <w:proofErr w:type="spellEnd"/>
            <w:r w:rsidRPr="00E60568">
              <w:rPr>
                <w:rFonts w:ascii="Calibri" w:hAnsi="Calibri"/>
                <w:bCs/>
                <w:lang w:val="nl-NL"/>
              </w:rPr>
              <w:t>, studieleider post-hbo Palliatieve Zorg Hogeschool Utrecht</w:t>
            </w:r>
            <w:r w:rsidR="00F04B4D">
              <w:rPr>
                <w:rFonts w:ascii="Calibri" w:hAnsi="Calibri"/>
                <w:bCs/>
                <w:lang w:val="nl-NL"/>
              </w:rPr>
              <w:br/>
              <w:t>M</w:t>
            </w:r>
            <w:r>
              <w:rPr>
                <w:rFonts w:ascii="Calibri" w:hAnsi="Calibri"/>
                <w:bCs/>
                <w:lang w:val="nl-NL"/>
              </w:rPr>
              <w:t xml:space="preserve">evr. </w:t>
            </w:r>
            <w:r w:rsidRPr="00E60568">
              <w:rPr>
                <w:rFonts w:ascii="Calibri" w:hAnsi="Calibri"/>
                <w:bCs/>
                <w:lang w:val="nl-NL"/>
              </w:rPr>
              <w:t xml:space="preserve">Femke Peters MPA, </w:t>
            </w:r>
            <w:proofErr w:type="spellStart"/>
            <w:r w:rsidRPr="00E60568">
              <w:rPr>
                <w:rFonts w:ascii="Calibri" w:hAnsi="Calibri"/>
                <w:bCs/>
                <w:lang w:val="nl-NL"/>
              </w:rPr>
              <w:t>Physician</w:t>
            </w:r>
            <w:proofErr w:type="spellEnd"/>
            <w:r w:rsidRPr="00E60568">
              <w:rPr>
                <w:rFonts w:ascii="Calibri" w:hAnsi="Calibri"/>
                <w:bCs/>
                <w:lang w:val="nl-NL"/>
              </w:rPr>
              <w:t xml:space="preserve"> Assistent palliatieve zorg Nij </w:t>
            </w:r>
            <w:proofErr w:type="spellStart"/>
            <w:r w:rsidRPr="00E60568">
              <w:rPr>
                <w:rFonts w:ascii="Calibri" w:hAnsi="Calibri"/>
                <w:bCs/>
                <w:lang w:val="nl-NL"/>
              </w:rPr>
              <w:t>Smellinghe</w:t>
            </w:r>
            <w:proofErr w:type="spellEnd"/>
            <w:r w:rsidRPr="00E60568">
              <w:rPr>
                <w:rFonts w:ascii="Calibri" w:hAnsi="Calibri"/>
                <w:bCs/>
                <w:lang w:val="nl-NL"/>
              </w:rPr>
              <w:t xml:space="preserve"> Drachten</w:t>
            </w:r>
            <w:r w:rsidR="00F04B4D">
              <w:rPr>
                <w:rFonts w:ascii="Calibri" w:hAnsi="Calibri"/>
                <w:bCs/>
                <w:lang w:val="nl-NL"/>
              </w:rPr>
              <w:br/>
              <w:t>M</w:t>
            </w:r>
            <w:r>
              <w:rPr>
                <w:rFonts w:ascii="Calibri" w:hAnsi="Calibri"/>
                <w:bCs/>
                <w:lang w:val="nl-NL"/>
              </w:rPr>
              <w:t xml:space="preserve">evr. </w:t>
            </w:r>
            <w:r w:rsidRPr="00E60568">
              <w:rPr>
                <w:rFonts w:ascii="Calibri" w:hAnsi="Calibri"/>
                <w:bCs/>
                <w:lang w:val="nl-NL"/>
              </w:rPr>
              <w:t>Karen Tol MANP, Verpleegkundig Specialist Isala Zwolle</w:t>
            </w:r>
            <w:r w:rsidR="00F04B4D">
              <w:rPr>
                <w:rFonts w:ascii="Calibri" w:hAnsi="Calibri"/>
                <w:bCs/>
                <w:lang w:val="nl-NL"/>
              </w:rPr>
              <w:br/>
              <w:t>M</w:t>
            </w:r>
            <w:r>
              <w:rPr>
                <w:rFonts w:ascii="Calibri" w:hAnsi="Calibri"/>
                <w:bCs/>
                <w:lang w:val="nl-NL"/>
              </w:rPr>
              <w:t xml:space="preserve">evr. </w:t>
            </w:r>
            <w:r w:rsidRPr="00E60568">
              <w:rPr>
                <w:rFonts w:ascii="Calibri" w:hAnsi="Calibri"/>
                <w:bCs/>
                <w:lang w:val="nl-NL"/>
              </w:rPr>
              <w:t xml:space="preserve">Sylvia Verhage MANP, </w:t>
            </w:r>
            <w:r w:rsidR="00A01FB6" w:rsidRPr="00A01FB6">
              <w:rPr>
                <w:rFonts w:ascii="Calibri" w:hAnsi="Calibri"/>
                <w:bCs/>
                <w:lang w:val="nl-NL"/>
              </w:rPr>
              <w:t>verpleegkundig specialist &amp; consulent Palliatief Advies Team Jeroen Bosch Ziekenhuis ‘s-Hertogenbosch</w:t>
            </w:r>
          </w:p>
          <w:p w14:paraId="1F41F198" w14:textId="1C2EA646" w:rsidR="00E60568" w:rsidRPr="00E60568" w:rsidRDefault="00F04B4D" w:rsidP="00E60568">
            <w:pPr>
              <w:rPr>
                <w:rFonts w:ascii="Calibri" w:hAnsi="Calibri"/>
                <w:bCs/>
                <w:lang w:val="nl-NL"/>
              </w:rPr>
            </w:pPr>
            <w:r>
              <w:rPr>
                <w:rFonts w:ascii="Calibri" w:hAnsi="Calibri"/>
                <w:bCs/>
                <w:lang w:val="nl-NL"/>
              </w:rPr>
              <w:t>M</w:t>
            </w:r>
            <w:r w:rsidR="00E60568">
              <w:rPr>
                <w:rFonts w:ascii="Calibri" w:hAnsi="Calibri"/>
                <w:bCs/>
                <w:lang w:val="nl-NL"/>
              </w:rPr>
              <w:t xml:space="preserve">evr. </w:t>
            </w:r>
            <w:r w:rsidR="00E60568" w:rsidRPr="00E60568">
              <w:rPr>
                <w:rFonts w:ascii="Calibri" w:hAnsi="Calibri"/>
                <w:bCs/>
                <w:lang w:val="nl-NL"/>
              </w:rPr>
              <w:t>Gertruud van der Werff MANP, verpleegkundig specialist  Martini Ziekenhuis Groningen</w:t>
            </w:r>
          </w:p>
          <w:p w14:paraId="01BA56FE" w14:textId="794E4E86" w:rsidR="00E60568" w:rsidRPr="009C5432" w:rsidRDefault="00E60568" w:rsidP="00400D3E">
            <w:pPr>
              <w:rPr>
                <w:rFonts w:ascii="Calibri" w:hAnsi="Calibri"/>
                <w:bCs/>
                <w:lang w:val="nl-NL"/>
              </w:rPr>
            </w:pPr>
          </w:p>
        </w:tc>
      </w:tr>
      <w:tr w:rsidR="00E60568" w:rsidRPr="00C8483F" w14:paraId="09AC41EC" w14:textId="77777777" w:rsidTr="00400D3E">
        <w:tc>
          <w:tcPr>
            <w:tcW w:w="1384" w:type="dxa"/>
          </w:tcPr>
          <w:p w14:paraId="1C0A57EB" w14:textId="2D3DDC04" w:rsidR="00E60568" w:rsidRDefault="00E60568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11.00-12.45</w:t>
            </w:r>
          </w:p>
        </w:tc>
        <w:tc>
          <w:tcPr>
            <w:tcW w:w="11198" w:type="dxa"/>
          </w:tcPr>
          <w:p w14:paraId="49765AB4" w14:textId="77777777" w:rsidR="00F04B4D" w:rsidRPr="00F04B4D" w:rsidRDefault="00E60568" w:rsidP="00F04B4D">
            <w:pPr>
              <w:textAlignment w:val="baseline"/>
              <w:rPr>
                <w:rFonts w:ascii="Calibri" w:hAnsi="Calibri" w:cs="Calibri"/>
                <w:lang w:val="nl-NL"/>
              </w:rPr>
            </w:pPr>
            <w:r w:rsidRPr="00E60568">
              <w:rPr>
                <w:rFonts w:ascii="Calibri" w:hAnsi="Calibri" w:cs="Calibri"/>
                <w:b/>
                <w:bCs/>
                <w:lang w:val="nl-NL"/>
              </w:rPr>
              <w:t xml:space="preserve">Interactief in deelgroepen: oefenen in consultvoering </w:t>
            </w:r>
            <w:r>
              <w:rPr>
                <w:rFonts w:ascii="Calibri" w:hAnsi="Calibri" w:cs="Calibri"/>
                <w:b/>
                <w:bCs/>
                <w:lang w:val="nl-NL"/>
              </w:rPr>
              <w:br/>
            </w:r>
            <w:r w:rsidR="00F04B4D" w:rsidRPr="00F04B4D">
              <w:rPr>
                <w:rFonts w:ascii="Calibri" w:hAnsi="Calibri" w:cs="Calibri"/>
                <w:lang w:val="nl-NL"/>
              </w:rPr>
              <w:t xml:space="preserve">Mevr. </w:t>
            </w:r>
            <w:proofErr w:type="spellStart"/>
            <w:r w:rsidR="00F04B4D" w:rsidRPr="00F04B4D">
              <w:rPr>
                <w:rFonts w:ascii="Calibri" w:hAnsi="Calibri" w:cs="Calibri"/>
                <w:lang w:val="nl-NL"/>
              </w:rPr>
              <w:t>Jenske</w:t>
            </w:r>
            <w:proofErr w:type="spellEnd"/>
            <w:r w:rsidR="00F04B4D" w:rsidRPr="00F04B4D">
              <w:rPr>
                <w:rFonts w:ascii="Calibri" w:hAnsi="Calibri" w:cs="Calibri"/>
                <w:lang w:val="nl-NL"/>
              </w:rPr>
              <w:t xml:space="preserve"> Geerling MANP, verpleegkundig specialist UMC Groningen</w:t>
            </w:r>
          </w:p>
          <w:p w14:paraId="5C829663" w14:textId="28E99908" w:rsidR="00F04B4D" w:rsidRPr="00F04B4D" w:rsidRDefault="00F04B4D" w:rsidP="00F04B4D">
            <w:pPr>
              <w:textAlignment w:val="baseline"/>
              <w:rPr>
                <w:rFonts w:ascii="Calibri" w:hAnsi="Calibri" w:cs="Calibri"/>
                <w:lang w:val="nl-NL"/>
              </w:rPr>
            </w:pPr>
            <w:r w:rsidRPr="00F04B4D">
              <w:rPr>
                <w:rFonts w:ascii="Calibri" w:hAnsi="Calibri" w:cs="Calibri"/>
                <w:lang w:val="nl-NL"/>
              </w:rPr>
              <w:t xml:space="preserve">Mevr. </w:t>
            </w:r>
            <w:proofErr w:type="spellStart"/>
            <w:r w:rsidR="00F130F4" w:rsidRPr="00F130F4">
              <w:rPr>
                <w:rFonts w:ascii="Calibri" w:hAnsi="Calibri" w:cs="Calibri"/>
                <w:lang w:val="nl-NL"/>
              </w:rPr>
              <w:t>Ginette</w:t>
            </w:r>
            <w:proofErr w:type="spellEnd"/>
            <w:r w:rsidR="00F130F4" w:rsidRPr="00F130F4">
              <w:rPr>
                <w:rFonts w:ascii="Calibri" w:hAnsi="Calibri" w:cs="Calibri"/>
                <w:lang w:val="nl-NL"/>
              </w:rPr>
              <w:t xml:space="preserve"> Hesselmann MANP, verpleegkundig specialist Consultatieteam Ondersteunende en palliatieve Zorg UMC Utrecht</w:t>
            </w:r>
          </w:p>
          <w:p w14:paraId="18D03C7E" w14:textId="77777777" w:rsidR="00F04B4D" w:rsidRPr="00F04B4D" w:rsidRDefault="00F04B4D" w:rsidP="00F04B4D">
            <w:pPr>
              <w:textAlignment w:val="baseline"/>
              <w:rPr>
                <w:rFonts w:ascii="Calibri" w:hAnsi="Calibri" w:cs="Calibri"/>
                <w:lang w:val="nl-NL"/>
              </w:rPr>
            </w:pPr>
            <w:r w:rsidRPr="00F04B4D">
              <w:rPr>
                <w:rFonts w:ascii="Calibri" w:hAnsi="Calibri" w:cs="Calibri"/>
                <w:lang w:val="nl-NL"/>
              </w:rPr>
              <w:t xml:space="preserve">Mevr. Marjolein van </w:t>
            </w:r>
            <w:proofErr w:type="spellStart"/>
            <w:r w:rsidRPr="00F04B4D">
              <w:rPr>
                <w:rFonts w:ascii="Calibri" w:hAnsi="Calibri" w:cs="Calibri"/>
                <w:lang w:val="nl-NL"/>
              </w:rPr>
              <w:t>Meggelen</w:t>
            </w:r>
            <w:proofErr w:type="spellEnd"/>
            <w:r w:rsidRPr="00F04B4D">
              <w:rPr>
                <w:rFonts w:ascii="Calibri" w:hAnsi="Calibri" w:cs="Calibri"/>
                <w:lang w:val="nl-NL"/>
              </w:rPr>
              <w:t>, studieleider post-hbo Palliatieve Zorg Hogeschool Utrecht</w:t>
            </w:r>
          </w:p>
          <w:p w14:paraId="07AD702A" w14:textId="77777777" w:rsidR="00F04B4D" w:rsidRPr="00F04B4D" w:rsidRDefault="00F04B4D" w:rsidP="00F04B4D">
            <w:pPr>
              <w:textAlignment w:val="baseline"/>
              <w:rPr>
                <w:rFonts w:ascii="Calibri" w:hAnsi="Calibri" w:cs="Calibri"/>
                <w:lang w:val="nl-NL"/>
              </w:rPr>
            </w:pPr>
            <w:r w:rsidRPr="00F04B4D">
              <w:rPr>
                <w:rFonts w:ascii="Calibri" w:hAnsi="Calibri" w:cs="Calibri"/>
                <w:lang w:val="nl-NL"/>
              </w:rPr>
              <w:t xml:space="preserve">Mevr. Femke Peters MPA, </w:t>
            </w:r>
            <w:proofErr w:type="spellStart"/>
            <w:r w:rsidRPr="00F04B4D">
              <w:rPr>
                <w:rFonts w:ascii="Calibri" w:hAnsi="Calibri" w:cs="Calibri"/>
                <w:lang w:val="nl-NL"/>
              </w:rPr>
              <w:t>Physician</w:t>
            </w:r>
            <w:proofErr w:type="spellEnd"/>
            <w:r w:rsidRPr="00F04B4D">
              <w:rPr>
                <w:rFonts w:ascii="Calibri" w:hAnsi="Calibri" w:cs="Calibri"/>
                <w:lang w:val="nl-NL"/>
              </w:rPr>
              <w:t xml:space="preserve"> Assistent palliatieve zorg Nij </w:t>
            </w:r>
            <w:proofErr w:type="spellStart"/>
            <w:r w:rsidRPr="00F04B4D">
              <w:rPr>
                <w:rFonts w:ascii="Calibri" w:hAnsi="Calibri" w:cs="Calibri"/>
                <w:lang w:val="nl-NL"/>
              </w:rPr>
              <w:t>Smellinghe</w:t>
            </w:r>
            <w:proofErr w:type="spellEnd"/>
            <w:r w:rsidRPr="00F04B4D">
              <w:rPr>
                <w:rFonts w:ascii="Calibri" w:hAnsi="Calibri" w:cs="Calibri"/>
                <w:lang w:val="nl-NL"/>
              </w:rPr>
              <w:t xml:space="preserve"> Drachten</w:t>
            </w:r>
          </w:p>
          <w:p w14:paraId="23B4AC30" w14:textId="77777777" w:rsidR="00F04B4D" w:rsidRPr="00F04B4D" w:rsidRDefault="00F04B4D" w:rsidP="00F04B4D">
            <w:pPr>
              <w:textAlignment w:val="baseline"/>
              <w:rPr>
                <w:rFonts w:ascii="Calibri" w:hAnsi="Calibri" w:cs="Calibri"/>
                <w:lang w:val="nl-NL"/>
              </w:rPr>
            </w:pPr>
            <w:r w:rsidRPr="00F04B4D">
              <w:rPr>
                <w:rFonts w:ascii="Calibri" w:hAnsi="Calibri" w:cs="Calibri"/>
                <w:lang w:val="nl-NL"/>
              </w:rPr>
              <w:t>Mevr. Karen Tol MANP, Verpleegkundig Specialist Isala Zwolle</w:t>
            </w:r>
          </w:p>
          <w:p w14:paraId="653E785D" w14:textId="32A1C834" w:rsidR="00F04B4D" w:rsidRPr="00F04B4D" w:rsidRDefault="00F04B4D" w:rsidP="00F04B4D">
            <w:pPr>
              <w:textAlignment w:val="baseline"/>
              <w:rPr>
                <w:rFonts w:ascii="Calibri" w:hAnsi="Calibri" w:cs="Calibri"/>
                <w:lang w:val="nl-NL"/>
              </w:rPr>
            </w:pPr>
            <w:r w:rsidRPr="00F04B4D">
              <w:rPr>
                <w:rFonts w:ascii="Calibri" w:hAnsi="Calibri" w:cs="Calibri"/>
                <w:lang w:val="nl-NL"/>
              </w:rPr>
              <w:t xml:space="preserve">Mevr. Sylvia Verhage MANP, </w:t>
            </w:r>
            <w:r w:rsidR="00A01FB6" w:rsidRPr="00A01FB6">
              <w:rPr>
                <w:rFonts w:ascii="Calibri" w:hAnsi="Calibri" w:cs="Calibri"/>
                <w:lang w:val="nl-NL"/>
              </w:rPr>
              <w:t>verpleegkundig specialist &amp; consulent Palliatief Advies Team Jeroen Bosch Ziekenhuis ‘s-Hertogenbosch</w:t>
            </w:r>
          </w:p>
          <w:p w14:paraId="2A79472D" w14:textId="289C7A34" w:rsidR="00E60568" w:rsidRPr="009C5432" w:rsidRDefault="00F04B4D" w:rsidP="00F04B4D">
            <w:pPr>
              <w:textAlignment w:val="baseline"/>
              <w:rPr>
                <w:rFonts w:ascii="Calibri" w:hAnsi="Calibri"/>
                <w:lang w:val="nl-NL"/>
              </w:rPr>
            </w:pPr>
            <w:r w:rsidRPr="00F04B4D">
              <w:rPr>
                <w:rFonts w:ascii="Calibri" w:hAnsi="Calibri" w:cs="Calibri"/>
                <w:lang w:val="nl-NL"/>
              </w:rPr>
              <w:t>Mevr. Gertruud van der Werff MANP, verpleegkundig specialist  Martini Ziekenhuis Groningen</w:t>
            </w:r>
            <w:r w:rsidR="00E60568">
              <w:rPr>
                <w:rFonts w:ascii="Calibri" w:hAnsi="Calibri" w:cs="Calibri"/>
                <w:lang w:val="nl-NL"/>
              </w:rPr>
              <w:br/>
            </w:r>
          </w:p>
        </w:tc>
      </w:tr>
      <w:tr w:rsidR="00E60568" w:rsidRPr="006D799B" w14:paraId="6104110D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3069B388" w14:textId="77777777" w:rsidR="00E60568" w:rsidRPr="006D799B" w:rsidRDefault="00E60568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12.45-13.45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6219361B" w14:textId="77777777" w:rsidR="00E60568" w:rsidRDefault="00E60568" w:rsidP="00400D3E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>Lunch</w:t>
            </w:r>
          </w:p>
          <w:p w14:paraId="7C3D9182" w14:textId="77777777" w:rsidR="00E60568" w:rsidRDefault="00E60568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  <w:tr w:rsidR="00E60568" w:rsidRPr="00C8483F" w14:paraId="4B392B0D" w14:textId="77777777" w:rsidTr="00400D3E">
        <w:tc>
          <w:tcPr>
            <w:tcW w:w="1384" w:type="dxa"/>
          </w:tcPr>
          <w:p w14:paraId="740EFE0E" w14:textId="77777777" w:rsidR="00E60568" w:rsidRDefault="00E60568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13.45-15.15</w:t>
            </w:r>
          </w:p>
          <w:p w14:paraId="7E355339" w14:textId="77777777" w:rsidR="00E60568" w:rsidRDefault="00E60568" w:rsidP="00400D3E">
            <w:pPr>
              <w:rPr>
                <w:rFonts w:ascii="Calibri" w:hAnsi="Calibri"/>
                <w:lang w:val="nl-NL"/>
              </w:rPr>
            </w:pPr>
          </w:p>
        </w:tc>
        <w:tc>
          <w:tcPr>
            <w:tcW w:w="11198" w:type="dxa"/>
          </w:tcPr>
          <w:p w14:paraId="174D3452" w14:textId="77777777" w:rsidR="00F04B4D" w:rsidRPr="00F04B4D" w:rsidRDefault="00E60568" w:rsidP="00F04B4D">
            <w:pPr>
              <w:rPr>
                <w:rFonts w:ascii="Calibri" w:hAnsi="Calibri"/>
                <w:bCs/>
                <w:lang w:val="nl-NL"/>
              </w:rPr>
            </w:pPr>
            <w:r w:rsidRPr="00E60568">
              <w:rPr>
                <w:rFonts w:ascii="Calibri" w:hAnsi="Calibri"/>
                <w:b/>
                <w:lang w:val="nl-NL"/>
              </w:rPr>
              <w:t xml:space="preserve">Interactief in deelgroepen: oefenen in consultvoering 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="00F04B4D" w:rsidRPr="00F04B4D">
              <w:rPr>
                <w:rFonts w:ascii="Calibri" w:hAnsi="Calibri"/>
                <w:bCs/>
                <w:lang w:val="nl-NL"/>
              </w:rPr>
              <w:t xml:space="preserve">Mevr. </w:t>
            </w:r>
            <w:proofErr w:type="spellStart"/>
            <w:r w:rsidR="00F04B4D" w:rsidRPr="00F04B4D">
              <w:rPr>
                <w:rFonts w:ascii="Calibri" w:hAnsi="Calibri"/>
                <w:bCs/>
                <w:lang w:val="nl-NL"/>
              </w:rPr>
              <w:t>Jenske</w:t>
            </w:r>
            <w:proofErr w:type="spellEnd"/>
            <w:r w:rsidR="00F04B4D" w:rsidRPr="00F04B4D">
              <w:rPr>
                <w:rFonts w:ascii="Calibri" w:hAnsi="Calibri"/>
                <w:bCs/>
                <w:lang w:val="nl-NL"/>
              </w:rPr>
              <w:t xml:space="preserve"> Geerling MANP, verpleegkundig specialist UMC Groningen</w:t>
            </w:r>
          </w:p>
          <w:p w14:paraId="07DCF127" w14:textId="6E1E0854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 xml:space="preserve">Mevr. </w:t>
            </w:r>
            <w:proofErr w:type="spellStart"/>
            <w:r w:rsidR="00F130F4" w:rsidRPr="00F130F4">
              <w:rPr>
                <w:rFonts w:ascii="Calibri" w:hAnsi="Calibri"/>
                <w:bCs/>
                <w:lang w:val="nl-NL"/>
              </w:rPr>
              <w:t>Ginette</w:t>
            </w:r>
            <w:proofErr w:type="spellEnd"/>
            <w:r w:rsidR="00F130F4" w:rsidRPr="00F130F4">
              <w:rPr>
                <w:rFonts w:ascii="Calibri" w:hAnsi="Calibri"/>
                <w:bCs/>
                <w:lang w:val="nl-NL"/>
              </w:rPr>
              <w:t xml:space="preserve"> Hesselmann MANP, verpleegkundig specialist Consultatieteam Ondersteunende en palliatieve Zorg UMC Utrecht</w:t>
            </w:r>
          </w:p>
          <w:p w14:paraId="421C23F5" w14:textId="77777777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 xml:space="preserve">Mevr. Marjolein van </w:t>
            </w:r>
            <w:proofErr w:type="spellStart"/>
            <w:r w:rsidRPr="00F04B4D">
              <w:rPr>
                <w:rFonts w:ascii="Calibri" w:hAnsi="Calibri"/>
                <w:bCs/>
                <w:lang w:val="nl-NL"/>
              </w:rPr>
              <w:t>Meggelen</w:t>
            </w:r>
            <w:proofErr w:type="spellEnd"/>
            <w:r w:rsidRPr="00F04B4D">
              <w:rPr>
                <w:rFonts w:ascii="Calibri" w:hAnsi="Calibri"/>
                <w:bCs/>
                <w:lang w:val="nl-NL"/>
              </w:rPr>
              <w:t>, studieleider post-hbo Palliatieve Zorg Hogeschool Utrecht</w:t>
            </w:r>
          </w:p>
          <w:p w14:paraId="4C9C5016" w14:textId="77777777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 xml:space="preserve">Mevr. Femke Peters MPA, </w:t>
            </w:r>
            <w:proofErr w:type="spellStart"/>
            <w:r w:rsidRPr="00F04B4D">
              <w:rPr>
                <w:rFonts w:ascii="Calibri" w:hAnsi="Calibri"/>
                <w:bCs/>
                <w:lang w:val="nl-NL"/>
              </w:rPr>
              <w:t>Physician</w:t>
            </w:r>
            <w:proofErr w:type="spellEnd"/>
            <w:r w:rsidRPr="00F04B4D">
              <w:rPr>
                <w:rFonts w:ascii="Calibri" w:hAnsi="Calibri"/>
                <w:bCs/>
                <w:lang w:val="nl-NL"/>
              </w:rPr>
              <w:t xml:space="preserve"> Assistent palliatieve zorg Nij </w:t>
            </w:r>
            <w:proofErr w:type="spellStart"/>
            <w:r w:rsidRPr="00F04B4D">
              <w:rPr>
                <w:rFonts w:ascii="Calibri" w:hAnsi="Calibri"/>
                <w:bCs/>
                <w:lang w:val="nl-NL"/>
              </w:rPr>
              <w:t>Smellinghe</w:t>
            </w:r>
            <w:proofErr w:type="spellEnd"/>
            <w:r w:rsidRPr="00F04B4D">
              <w:rPr>
                <w:rFonts w:ascii="Calibri" w:hAnsi="Calibri"/>
                <w:bCs/>
                <w:lang w:val="nl-NL"/>
              </w:rPr>
              <w:t xml:space="preserve"> Drachten</w:t>
            </w:r>
          </w:p>
          <w:p w14:paraId="23B92CEB" w14:textId="77777777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>Mevr. Karen Tol MANP, Verpleegkundig Specialist Isala Zwolle</w:t>
            </w:r>
          </w:p>
          <w:p w14:paraId="11FCED72" w14:textId="0AD950AE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 xml:space="preserve">Mevr. Sylvia Verhage MANP, </w:t>
            </w:r>
            <w:r w:rsidR="00A01FB6" w:rsidRPr="00A01FB6">
              <w:rPr>
                <w:rFonts w:ascii="Calibri" w:hAnsi="Calibri"/>
                <w:bCs/>
                <w:lang w:val="nl-NL"/>
              </w:rPr>
              <w:t>verpleegkundig specialist &amp; consulent Palliatief Advies Team Jeroen Bosch Ziekenhuis ‘s-Hertogenbosch</w:t>
            </w:r>
          </w:p>
          <w:p w14:paraId="05092766" w14:textId="2F2DD920" w:rsidR="00E60568" w:rsidRPr="00E60568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>Mevr. Gertruud van der Werff MANP, verpleegkundig specialist  Martini Ziekenhuis Groningen</w:t>
            </w:r>
            <w:r>
              <w:rPr>
                <w:rFonts w:ascii="Calibri" w:hAnsi="Calibri"/>
                <w:bCs/>
                <w:lang w:val="nl-NL"/>
              </w:rPr>
              <w:br/>
            </w:r>
          </w:p>
        </w:tc>
      </w:tr>
      <w:tr w:rsidR="00E60568" w:rsidRPr="00C8483F" w14:paraId="2B869663" w14:textId="77777777" w:rsidTr="00400D3E">
        <w:tc>
          <w:tcPr>
            <w:tcW w:w="1384" w:type="dxa"/>
          </w:tcPr>
          <w:p w14:paraId="6B3577FF" w14:textId="77777777" w:rsidR="00E60568" w:rsidRDefault="00E60568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15.15-17.00</w:t>
            </w:r>
          </w:p>
        </w:tc>
        <w:tc>
          <w:tcPr>
            <w:tcW w:w="11198" w:type="dxa"/>
          </w:tcPr>
          <w:p w14:paraId="095F0175" w14:textId="77777777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/>
                <w:lang w:val="nl-NL"/>
              </w:rPr>
              <w:t xml:space="preserve">Verslaglegging, rol, grenzen en mogelijkheden consulent, transmuraal werken, samenwerking IKNL consulenten, netwerk </w:t>
            </w:r>
            <w:r>
              <w:rPr>
                <w:rFonts w:ascii="Calibri" w:hAnsi="Calibri"/>
                <w:b/>
                <w:lang w:val="nl-NL"/>
              </w:rPr>
              <w:br/>
            </w:r>
            <w:r w:rsidRPr="00F04B4D">
              <w:rPr>
                <w:rFonts w:ascii="Calibri" w:hAnsi="Calibri"/>
                <w:bCs/>
                <w:lang w:val="nl-NL"/>
              </w:rPr>
              <w:t xml:space="preserve">Mevr. </w:t>
            </w:r>
            <w:proofErr w:type="spellStart"/>
            <w:r w:rsidRPr="00F04B4D">
              <w:rPr>
                <w:rFonts w:ascii="Calibri" w:hAnsi="Calibri"/>
                <w:bCs/>
                <w:lang w:val="nl-NL"/>
              </w:rPr>
              <w:t>Jenske</w:t>
            </w:r>
            <w:proofErr w:type="spellEnd"/>
            <w:r w:rsidRPr="00F04B4D">
              <w:rPr>
                <w:rFonts w:ascii="Calibri" w:hAnsi="Calibri"/>
                <w:bCs/>
                <w:lang w:val="nl-NL"/>
              </w:rPr>
              <w:t xml:space="preserve"> Geerling MANP, verpleegkundig specialist UMC Groningen</w:t>
            </w:r>
          </w:p>
          <w:p w14:paraId="1CC799E2" w14:textId="04D6EDC0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 xml:space="preserve">Mevr. </w:t>
            </w:r>
            <w:proofErr w:type="spellStart"/>
            <w:r w:rsidR="00F130F4" w:rsidRPr="00F130F4">
              <w:rPr>
                <w:rFonts w:ascii="Calibri" w:hAnsi="Calibri"/>
                <w:bCs/>
                <w:lang w:val="nl-NL"/>
              </w:rPr>
              <w:t>Ginette</w:t>
            </w:r>
            <w:proofErr w:type="spellEnd"/>
            <w:r w:rsidR="00F130F4" w:rsidRPr="00F130F4">
              <w:rPr>
                <w:rFonts w:ascii="Calibri" w:hAnsi="Calibri"/>
                <w:bCs/>
                <w:lang w:val="nl-NL"/>
              </w:rPr>
              <w:t xml:space="preserve"> Hesselmann MANP, verpleegkundig specialist Consultatieteam Ondersteunende en palliatieve Zorg UMC Utrecht</w:t>
            </w:r>
          </w:p>
          <w:p w14:paraId="3067254E" w14:textId="77777777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 xml:space="preserve">Mevr. Marjolein van </w:t>
            </w:r>
            <w:proofErr w:type="spellStart"/>
            <w:r w:rsidRPr="00F04B4D">
              <w:rPr>
                <w:rFonts w:ascii="Calibri" w:hAnsi="Calibri"/>
                <w:bCs/>
                <w:lang w:val="nl-NL"/>
              </w:rPr>
              <w:t>Meggelen</w:t>
            </w:r>
            <w:proofErr w:type="spellEnd"/>
            <w:r w:rsidRPr="00F04B4D">
              <w:rPr>
                <w:rFonts w:ascii="Calibri" w:hAnsi="Calibri"/>
                <w:bCs/>
                <w:lang w:val="nl-NL"/>
              </w:rPr>
              <w:t>, studieleider post-hbo Palliatieve Zorg Hogeschool Utrecht</w:t>
            </w:r>
          </w:p>
          <w:p w14:paraId="000EEFA4" w14:textId="77777777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 xml:space="preserve">Mevr. Femke Peters MPA, </w:t>
            </w:r>
            <w:proofErr w:type="spellStart"/>
            <w:r w:rsidRPr="00F04B4D">
              <w:rPr>
                <w:rFonts w:ascii="Calibri" w:hAnsi="Calibri"/>
                <w:bCs/>
                <w:lang w:val="nl-NL"/>
              </w:rPr>
              <w:t>Physician</w:t>
            </w:r>
            <w:proofErr w:type="spellEnd"/>
            <w:r w:rsidRPr="00F04B4D">
              <w:rPr>
                <w:rFonts w:ascii="Calibri" w:hAnsi="Calibri"/>
                <w:bCs/>
                <w:lang w:val="nl-NL"/>
              </w:rPr>
              <w:t xml:space="preserve"> Assistent palliatieve zorg Nij </w:t>
            </w:r>
            <w:proofErr w:type="spellStart"/>
            <w:r w:rsidRPr="00F04B4D">
              <w:rPr>
                <w:rFonts w:ascii="Calibri" w:hAnsi="Calibri"/>
                <w:bCs/>
                <w:lang w:val="nl-NL"/>
              </w:rPr>
              <w:t>Smellinghe</w:t>
            </w:r>
            <w:proofErr w:type="spellEnd"/>
            <w:r w:rsidRPr="00F04B4D">
              <w:rPr>
                <w:rFonts w:ascii="Calibri" w:hAnsi="Calibri"/>
                <w:bCs/>
                <w:lang w:val="nl-NL"/>
              </w:rPr>
              <w:t xml:space="preserve"> Drachten</w:t>
            </w:r>
          </w:p>
          <w:p w14:paraId="580C12EF" w14:textId="77777777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>Mevr. Karen Tol MANP, Verpleegkundig Specialist Isala Zwolle</w:t>
            </w:r>
          </w:p>
          <w:p w14:paraId="623F490B" w14:textId="4A3C1577" w:rsidR="00F04B4D" w:rsidRPr="00F04B4D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 xml:space="preserve">Mevr. Sylvia Verhage MANP, </w:t>
            </w:r>
            <w:r w:rsidR="00A01FB6" w:rsidRPr="00A01FB6">
              <w:rPr>
                <w:rFonts w:ascii="Calibri" w:hAnsi="Calibri"/>
                <w:bCs/>
                <w:lang w:val="nl-NL"/>
              </w:rPr>
              <w:t>verpleegkundig specialist &amp; consulent Palliatief Advies Team Jeroen Bosch Ziekenhuis ‘s-Hertogenbosch</w:t>
            </w:r>
          </w:p>
          <w:p w14:paraId="356CD726" w14:textId="30E219E4" w:rsidR="00E60568" w:rsidRPr="009C5432" w:rsidRDefault="00F04B4D" w:rsidP="00F04B4D">
            <w:pPr>
              <w:rPr>
                <w:rFonts w:ascii="Calibri" w:hAnsi="Calibri"/>
                <w:bCs/>
                <w:lang w:val="nl-NL"/>
              </w:rPr>
            </w:pPr>
            <w:r w:rsidRPr="00F04B4D">
              <w:rPr>
                <w:rFonts w:ascii="Calibri" w:hAnsi="Calibri"/>
                <w:bCs/>
                <w:lang w:val="nl-NL"/>
              </w:rPr>
              <w:t>Mevr. Gertruud van der Werff MANP, verpleegkundig specialist  Martini Ziekenhuis Groningen</w:t>
            </w:r>
            <w:r>
              <w:rPr>
                <w:rFonts w:ascii="Calibri" w:hAnsi="Calibri"/>
                <w:bCs/>
                <w:lang w:val="nl-NL"/>
              </w:rPr>
              <w:br/>
            </w:r>
          </w:p>
        </w:tc>
      </w:tr>
      <w:tr w:rsidR="00E60568" w:rsidRPr="006D799B" w14:paraId="5B3B4B82" w14:textId="77777777" w:rsidTr="00400D3E">
        <w:tc>
          <w:tcPr>
            <w:tcW w:w="1384" w:type="dxa"/>
            <w:shd w:val="clear" w:color="auto" w:fill="F2DBDB" w:themeFill="accent2" w:themeFillTint="33"/>
          </w:tcPr>
          <w:p w14:paraId="57182F55" w14:textId="67532E01" w:rsidR="00E60568" w:rsidRPr="006D799B" w:rsidRDefault="00E60568" w:rsidP="00400D3E">
            <w:pPr>
              <w:rPr>
                <w:rFonts w:ascii="Calibri" w:hAnsi="Calibri"/>
                <w:lang w:val="nl-NL"/>
              </w:rPr>
            </w:pPr>
            <w:r>
              <w:rPr>
                <w:rFonts w:ascii="Calibri" w:hAnsi="Calibri"/>
                <w:lang w:val="nl-NL"/>
              </w:rPr>
              <w:t>17.</w:t>
            </w:r>
            <w:r w:rsidR="00F04B4D">
              <w:rPr>
                <w:rFonts w:ascii="Calibri" w:hAnsi="Calibri"/>
                <w:lang w:val="nl-NL"/>
              </w:rPr>
              <w:t>00-17.15</w:t>
            </w:r>
          </w:p>
        </w:tc>
        <w:tc>
          <w:tcPr>
            <w:tcW w:w="11198" w:type="dxa"/>
            <w:shd w:val="clear" w:color="auto" w:fill="F2DBDB" w:themeFill="accent2" w:themeFillTint="33"/>
          </w:tcPr>
          <w:p w14:paraId="55DCBED9" w14:textId="77777777" w:rsidR="00E60568" w:rsidRDefault="00E60568" w:rsidP="00400D3E">
            <w:pPr>
              <w:rPr>
                <w:rFonts w:ascii="Calibri" w:hAnsi="Calibri"/>
                <w:b/>
                <w:lang w:val="nl-NL"/>
              </w:rPr>
            </w:pPr>
            <w:r w:rsidRPr="006D799B">
              <w:rPr>
                <w:rFonts w:ascii="Calibri" w:hAnsi="Calibri"/>
                <w:b/>
                <w:lang w:val="nl-NL"/>
              </w:rPr>
              <w:t xml:space="preserve">Afsluiting </w:t>
            </w:r>
          </w:p>
          <w:p w14:paraId="1092650D" w14:textId="77777777" w:rsidR="00E60568" w:rsidRPr="007A208B" w:rsidRDefault="00E60568" w:rsidP="00400D3E">
            <w:pPr>
              <w:rPr>
                <w:rFonts w:ascii="Calibri" w:hAnsi="Calibri"/>
                <w:b/>
                <w:lang w:val="nl-NL"/>
              </w:rPr>
            </w:pPr>
          </w:p>
        </w:tc>
      </w:tr>
    </w:tbl>
    <w:p w14:paraId="0CCCA561" w14:textId="77777777" w:rsidR="00E60568" w:rsidRDefault="00E60568" w:rsidP="00E60568">
      <w:pPr>
        <w:pStyle w:val="Geenafstand"/>
      </w:pPr>
      <w:r>
        <w:t xml:space="preserve">Rode draad: </w:t>
      </w:r>
      <w:r w:rsidRPr="00D4430D">
        <w:t>pro</w:t>
      </w:r>
      <w:r>
        <w:t xml:space="preserve"> </w:t>
      </w:r>
      <w:r w:rsidRPr="00D4430D">
        <w:t xml:space="preserve">actieve zorgplanning en methodiek palliatief redeneren  </w:t>
      </w:r>
      <w:r>
        <w:br/>
        <w:t>Studiebelasting: -Contactonderwijs: 6.15 uur, -Voorbereiding lesdag, uitwerking opdrachten en reflectie lesstof: 5 uur</w:t>
      </w:r>
    </w:p>
    <w:p w14:paraId="6220995F" w14:textId="6E11D5B7" w:rsidR="00EC4A05" w:rsidRDefault="00EC4A05" w:rsidP="00D4430D">
      <w:pPr>
        <w:pStyle w:val="Geenafstand"/>
      </w:pPr>
    </w:p>
    <w:sectPr w:rsidR="00EC4A05" w:rsidSect="00961960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5580" w14:textId="77777777" w:rsidR="00060D20" w:rsidRDefault="00060D20" w:rsidP="00BD7316">
      <w:pPr>
        <w:spacing w:after="0" w:line="240" w:lineRule="auto"/>
      </w:pPr>
      <w:r>
        <w:separator/>
      </w:r>
    </w:p>
  </w:endnote>
  <w:endnote w:type="continuationSeparator" w:id="0">
    <w:p w14:paraId="11B1BB6C" w14:textId="77777777" w:rsidR="00060D20" w:rsidRDefault="00060D20" w:rsidP="00BD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735C5" w14:textId="77777777" w:rsidR="00060D20" w:rsidRDefault="00060D20" w:rsidP="00BD7316">
      <w:pPr>
        <w:spacing w:after="0" w:line="240" w:lineRule="auto"/>
      </w:pPr>
      <w:r>
        <w:separator/>
      </w:r>
    </w:p>
  </w:footnote>
  <w:footnote w:type="continuationSeparator" w:id="0">
    <w:p w14:paraId="1D2E76D8" w14:textId="77777777" w:rsidR="00060D20" w:rsidRDefault="00060D20" w:rsidP="00BD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259DD" w14:textId="77777777" w:rsidR="009D0250" w:rsidRDefault="009D0250" w:rsidP="008C4E2E">
    <w:pPr>
      <w:pStyle w:val="Koptekst"/>
      <w:jc w:val="right"/>
    </w:pPr>
    <w:r w:rsidRPr="00BD7316">
      <w:rPr>
        <w:noProof/>
        <w:lang w:val="nl-NL" w:eastAsia="nl-NL"/>
      </w:rPr>
      <w:t xml:space="preserve"> </w:t>
    </w:r>
    <w:r>
      <w:rPr>
        <w:noProof/>
        <w:lang w:val="nl-NL" w:eastAsia="nl-NL"/>
      </w:rPr>
      <w:t xml:space="preserve">                                                                                           </w:t>
    </w:r>
  </w:p>
  <w:p w14:paraId="271E4602" w14:textId="77777777" w:rsidR="009D0250" w:rsidRPr="005B3A36" w:rsidRDefault="009D0250">
    <w:pPr>
      <w:pStyle w:val="Koptekst"/>
      <w:rPr>
        <w:rFonts w:ascii="Calibri" w:hAnsi="Calibri"/>
        <w:sz w:val="18"/>
        <w:szCs w:val="18"/>
      </w:rPr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D45E2"/>
    <w:multiLevelType w:val="hybridMultilevel"/>
    <w:tmpl w:val="C3CA8DB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333883"/>
    <w:multiLevelType w:val="hybridMultilevel"/>
    <w:tmpl w:val="3C3E921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8184B"/>
    <w:multiLevelType w:val="hybridMultilevel"/>
    <w:tmpl w:val="C346DC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D251D"/>
    <w:multiLevelType w:val="hybridMultilevel"/>
    <w:tmpl w:val="23A6F2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C0B36"/>
    <w:multiLevelType w:val="hybridMultilevel"/>
    <w:tmpl w:val="896A381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045C75"/>
    <w:multiLevelType w:val="hybridMultilevel"/>
    <w:tmpl w:val="71C02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7E618F"/>
    <w:multiLevelType w:val="hybridMultilevel"/>
    <w:tmpl w:val="D41826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D25A48"/>
    <w:multiLevelType w:val="hybridMultilevel"/>
    <w:tmpl w:val="7B68EBB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00D629F"/>
    <w:multiLevelType w:val="hybridMultilevel"/>
    <w:tmpl w:val="F53484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A23A64"/>
    <w:multiLevelType w:val="hybridMultilevel"/>
    <w:tmpl w:val="B436F7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9F0C35"/>
    <w:multiLevelType w:val="hybridMultilevel"/>
    <w:tmpl w:val="00C26362"/>
    <w:lvl w:ilvl="0" w:tplc="18FE39D4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254452"/>
    <w:multiLevelType w:val="hybridMultilevel"/>
    <w:tmpl w:val="86F020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37FFE"/>
    <w:multiLevelType w:val="hybridMultilevel"/>
    <w:tmpl w:val="F5844F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EC2A74"/>
    <w:multiLevelType w:val="hybridMultilevel"/>
    <w:tmpl w:val="C43E2E7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71447"/>
    <w:multiLevelType w:val="hybridMultilevel"/>
    <w:tmpl w:val="2E56ECB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07620C0"/>
    <w:multiLevelType w:val="hybridMultilevel"/>
    <w:tmpl w:val="215E5E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F7C2B"/>
    <w:multiLevelType w:val="hybridMultilevel"/>
    <w:tmpl w:val="B7060D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4763B"/>
    <w:multiLevelType w:val="hybridMultilevel"/>
    <w:tmpl w:val="316C76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87D66"/>
    <w:multiLevelType w:val="hybridMultilevel"/>
    <w:tmpl w:val="113CA50C"/>
    <w:lvl w:ilvl="0" w:tplc="6C48A69A">
      <w:start w:val="14"/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935382"/>
    <w:multiLevelType w:val="hybridMultilevel"/>
    <w:tmpl w:val="B19AF9F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B7399C"/>
    <w:multiLevelType w:val="hybridMultilevel"/>
    <w:tmpl w:val="CB5AC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9"/>
  </w:num>
  <w:num w:numId="4">
    <w:abstractNumId w:val="12"/>
  </w:num>
  <w:num w:numId="5">
    <w:abstractNumId w:val="2"/>
  </w:num>
  <w:num w:numId="6">
    <w:abstractNumId w:val="16"/>
  </w:num>
  <w:num w:numId="7">
    <w:abstractNumId w:val="5"/>
  </w:num>
  <w:num w:numId="8">
    <w:abstractNumId w:val="20"/>
  </w:num>
  <w:num w:numId="9">
    <w:abstractNumId w:val="18"/>
  </w:num>
  <w:num w:numId="10">
    <w:abstractNumId w:val="10"/>
  </w:num>
  <w:num w:numId="11">
    <w:abstractNumId w:val="4"/>
  </w:num>
  <w:num w:numId="12">
    <w:abstractNumId w:val="8"/>
  </w:num>
  <w:num w:numId="13">
    <w:abstractNumId w:val="11"/>
  </w:num>
  <w:num w:numId="14">
    <w:abstractNumId w:val="1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3"/>
  </w:num>
  <w:num w:numId="18">
    <w:abstractNumId w:val="6"/>
  </w:num>
  <w:num w:numId="19">
    <w:abstractNumId w:val="0"/>
  </w:num>
  <w:num w:numId="20">
    <w:abstractNumId w:val="13"/>
  </w:num>
  <w:num w:numId="21">
    <w:abstractNumId w:val="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F14"/>
    <w:rsid w:val="000140F5"/>
    <w:rsid w:val="000153D7"/>
    <w:rsid w:val="00020495"/>
    <w:rsid w:val="00040D5B"/>
    <w:rsid w:val="000411A3"/>
    <w:rsid w:val="00045DA4"/>
    <w:rsid w:val="0004704B"/>
    <w:rsid w:val="00052B82"/>
    <w:rsid w:val="000541E9"/>
    <w:rsid w:val="00060D20"/>
    <w:rsid w:val="00060FB3"/>
    <w:rsid w:val="00061AE7"/>
    <w:rsid w:val="0006604E"/>
    <w:rsid w:val="00085A2E"/>
    <w:rsid w:val="0009086B"/>
    <w:rsid w:val="00092EE7"/>
    <w:rsid w:val="0009630F"/>
    <w:rsid w:val="000A46DE"/>
    <w:rsid w:val="000B331F"/>
    <w:rsid w:val="000D178A"/>
    <w:rsid w:val="000D4DDA"/>
    <w:rsid w:val="000E235B"/>
    <w:rsid w:val="000E2401"/>
    <w:rsid w:val="000E29DB"/>
    <w:rsid w:val="000E57FA"/>
    <w:rsid w:val="0010727A"/>
    <w:rsid w:val="0010776A"/>
    <w:rsid w:val="001125B7"/>
    <w:rsid w:val="001133C4"/>
    <w:rsid w:val="001149F1"/>
    <w:rsid w:val="00120A5C"/>
    <w:rsid w:val="00123813"/>
    <w:rsid w:val="00123C04"/>
    <w:rsid w:val="00130510"/>
    <w:rsid w:val="001341A7"/>
    <w:rsid w:val="00140EF4"/>
    <w:rsid w:val="00143C6E"/>
    <w:rsid w:val="0014549B"/>
    <w:rsid w:val="00146D12"/>
    <w:rsid w:val="00152ECB"/>
    <w:rsid w:val="00166582"/>
    <w:rsid w:val="00167B4D"/>
    <w:rsid w:val="00175BC4"/>
    <w:rsid w:val="001844BB"/>
    <w:rsid w:val="00184B8F"/>
    <w:rsid w:val="00191A6E"/>
    <w:rsid w:val="001927DE"/>
    <w:rsid w:val="0019587A"/>
    <w:rsid w:val="001A1604"/>
    <w:rsid w:val="001A4384"/>
    <w:rsid w:val="001C4717"/>
    <w:rsid w:val="001D3120"/>
    <w:rsid w:val="001E44E2"/>
    <w:rsid w:val="001F27E9"/>
    <w:rsid w:val="00205D5D"/>
    <w:rsid w:val="0020733B"/>
    <w:rsid w:val="00212DC6"/>
    <w:rsid w:val="00221EA0"/>
    <w:rsid w:val="00225186"/>
    <w:rsid w:val="002258C5"/>
    <w:rsid w:val="00227BA1"/>
    <w:rsid w:val="002338A3"/>
    <w:rsid w:val="002374D8"/>
    <w:rsid w:val="00245E9D"/>
    <w:rsid w:val="002569BB"/>
    <w:rsid w:val="00260DE0"/>
    <w:rsid w:val="00265533"/>
    <w:rsid w:val="002658F2"/>
    <w:rsid w:val="00267F99"/>
    <w:rsid w:val="00285355"/>
    <w:rsid w:val="0028604A"/>
    <w:rsid w:val="00293D19"/>
    <w:rsid w:val="002A21F6"/>
    <w:rsid w:val="002A3AD2"/>
    <w:rsid w:val="002A7478"/>
    <w:rsid w:val="002B5959"/>
    <w:rsid w:val="002C3EAC"/>
    <w:rsid w:val="002C6898"/>
    <w:rsid w:val="002D28B2"/>
    <w:rsid w:val="002D3A03"/>
    <w:rsid w:val="002E0647"/>
    <w:rsid w:val="002E5348"/>
    <w:rsid w:val="002F0B7C"/>
    <w:rsid w:val="002F102B"/>
    <w:rsid w:val="002F602E"/>
    <w:rsid w:val="002F6356"/>
    <w:rsid w:val="00302F4C"/>
    <w:rsid w:val="003038FE"/>
    <w:rsid w:val="00306C7E"/>
    <w:rsid w:val="003146AE"/>
    <w:rsid w:val="003156AC"/>
    <w:rsid w:val="00316BAD"/>
    <w:rsid w:val="003205D9"/>
    <w:rsid w:val="00322CE3"/>
    <w:rsid w:val="0032719D"/>
    <w:rsid w:val="0033323D"/>
    <w:rsid w:val="00340D5B"/>
    <w:rsid w:val="00342771"/>
    <w:rsid w:val="0034705A"/>
    <w:rsid w:val="00353BB4"/>
    <w:rsid w:val="00356E23"/>
    <w:rsid w:val="00357C8A"/>
    <w:rsid w:val="0037292A"/>
    <w:rsid w:val="003768D5"/>
    <w:rsid w:val="00377DC8"/>
    <w:rsid w:val="00377F4A"/>
    <w:rsid w:val="00380EBD"/>
    <w:rsid w:val="0038670F"/>
    <w:rsid w:val="00390C06"/>
    <w:rsid w:val="00393E3B"/>
    <w:rsid w:val="003A3678"/>
    <w:rsid w:val="003B53D3"/>
    <w:rsid w:val="003B5E9B"/>
    <w:rsid w:val="003C0EF4"/>
    <w:rsid w:val="003C24C2"/>
    <w:rsid w:val="003C4B1E"/>
    <w:rsid w:val="003C6CED"/>
    <w:rsid w:val="003E2C14"/>
    <w:rsid w:val="003F21FF"/>
    <w:rsid w:val="003F7376"/>
    <w:rsid w:val="00404EA6"/>
    <w:rsid w:val="00406799"/>
    <w:rsid w:val="004068B0"/>
    <w:rsid w:val="00415DB2"/>
    <w:rsid w:val="004206AD"/>
    <w:rsid w:val="00420825"/>
    <w:rsid w:val="00430FE4"/>
    <w:rsid w:val="00437633"/>
    <w:rsid w:val="00453AFD"/>
    <w:rsid w:val="00454ECB"/>
    <w:rsid w:val="00460C92"/>
    <w:rsid w:val="00463F31"/>
    <w:rsid w:val="00464B8E"/>
    <w:rsid w:val="00473F42"/>
    <w:rsid w:val="004754C1"/>
    <w:rsid w:val="00477757"/>
    <w:rsid w:val="00481ED7"/>
    <w:rsid w:val="00485645"/>
    <w:rsid w:val="00492A72"/>
    <w:rsid w:val="004A219F"/>
    <w:rsid w:val="004B0FAB"/>
    <w:rsid w:val="004E25B1"/>
    <w:rsid w:val="004E5713"/>
    <w:rsid w:val="004F3BF5"/>
    <w:rsid w:val="00502860"/>
    <w:rsid w:val="005065A2"/>
    <w:rsid w:val="00510D10"/>
    <w:rsid w:val="00512BAC"/>
    <w:rsid w:val="005265C1"/>
    <w:rsid w:val="00533FAA"/>
    <w:rsid w:val="00536207"/>
    <w:rsid w:val="00554130"/>
    <w:rsid w:val="0056270D"/>
    <w:rsid w:val="0056425B"/>
    <w:rsid w:val="005700AD"/>
    <w:rsid w:val="005723E6"/>
    <w:rsid w:val="005742B1"/>
    <w:rsid w:val="005807A4"/>
    <w:rsid w:val="00581C33"/>
    <w:rsid w:val="005901D8"/>
    <w:rsid w:val="00592BDF"/>
    <w:rsid w:val="005A01C2"/>
    <w:rsid w:val="005A6125"/>
    <w:rsid w:val="005A76D7"/>
    <w:rsid w:val="005B383C"/>
    <w:rsid w:val="005B3A36"/>
    <w:rsid w:val="005B54EB"/>
    <w:rsid w:val="0060116F"/>
    <w:rsid w:val="006054C9"/>
    <w:rsid w:val="006104D8"/>
    <w:rsid w:val="00616EBA"/>
    <w:rsid w:val="0062173D"/>
    <w:rsid w:val="00622737"/>
    <w:rsid w:val="00622C6B"/>
    <w:rsid w:val="00623BA9"/>
    <w:rsid w:val="00631F2D"/>
    <w:rsid w:val="0064154C"/>
    <w:rsid w:val="00647645"/>
    <w:rsid w:val="0066101E"/>
    <w:rsid w:val="00661634"/>
    <w:rsid w:val="006703FC"/>
    <w:rsid w:val="00670440"/>
    <w:rsid w:val="006704FF"/>
    <w:rsid w:val="00682165"/>
    <w:rsid w:val="00683A67"/>
    <w:rsid w:val="0068532E"/>
    <w:rsid w:val="006924D2"/>
    <w:rsid w:val="006A361E"/>
    <w:rsid w:val="006A3BB2"/>
    <w:rsid w:val="006C1A00"/>
    <w:rsid w:val="006D1E16"/>
    <w:rsid w:val="006D799B"/>
    <w:rsid w:val="006E3FDC"/>
    <w:rsid w:val="006E4026"/>
    <w:rsid w:val="006F1871"/>
    <w:rsid w:val="006F78EF"/>
    <w:rsid w:val="00702305"/>
    <w:rsid w:val="007056C5"/>
    <w:rsid w:val="00707AC7"/>
    <w:rsid w:val="00715028"/>
    <w:rsid w:val="00715040"/>
    <w:rsid w:val="007375ED"/>
    <w:rsid w:val="00744B82"/>
    <w:rsid w:val="00747E84"/>
    <w:rsid w:val="00760BF2"/>
    <w:rsid w:val="00781527"/>
    <w:rsid w:val="007819F7"/>
    <w:rsid w:val="0078578C"/>
    <w:rsid w:val="00786869"/>
    <w:rsid w:val="007870AE"/>
    <w:rsid w:val="00795F58"/>
    <w:rsid w:val="007A208B"/>
    <w:rsid w:val="007A6A84"/>
    <w:rsid w:val="007B4B76"/>
    <w:rsid w:val="007E317D"/>
    <w:rsid w:val="00803BEE"/>
    <w:rsid w:val="00803D5B"/>
    <w:rsid w:val="00804CF9"/>
    <w:rsid w:val="00806940"/>
    <w:rsid w:val="00811981"/>
    <w:rsid w:val="00816500"/>
    <w:rsid w:val="0082353A"/>
    <w:rsid w:val="00824E85"/>
    <w:rsid w:val="00827203"/>
    <w:rsid w:val="0082763E"/>
    <w:rsid w:val="00832222"/>
    <w:rsid w:val="00835024"/>
    <w:rsid w:val="0083572E"/>
    <w:rsid w:val="0085348A"/>
    <w:rsid w:val="00866148"/>
    <w:rsid w:val="00870590"/>
    <w:rsid w:val="00875999"/>
    <w:rsid w:val="0089146C"/>
    <w:rsid w:val="008A177F"/>
    <w:rsid w:val="008A568D"/>
    <w:rsid w:val="008B3C5A"/>
    <w:rsid w:val="008C4E2E"/>
    <w:rsid w:val="008C5270"/>
    <w:rsid w:val="008D1F4A"/>
    <w:rsid w:val="008D48C8"/>
    <w:rsid w:val="008D5E11"/>
    <w:rsid w:val="008E785C"/>
    <w:rsid w:val="008E7B58"/>
    <w:rsid w:val="008F2604"/>
    <w:rsid w:val="008F3667"/>
    <w:rsid w:val="008F441D"/>
    <w:rsid w:val="00902158"/>
    <w:rsid w:val="0090306E"/>
    <w:rsid w:val="0090424C"/>
    <w:rsid w:val="00905DD1"/>
    <w:rsid w:val="00906DB6"/>
    <w:rsid w:val="0092017E"/>
    <w:rsid w:val="00926F14"/>
    <w:rsid w:val="00927AAE"/>
    <w:rsid w:val="00943891"/>
    <w:rsid w:val="00943BDB"/>
    <w:rsid w:val="0095430E"/>
    <w:rsid w:val="00954449"/>
    <w:rsid w:val="009569C1"/>
    <w:rsid w:val="00957CC0"/>
    <w:rsid w:val="00960BB5"/>
    <w:rsid w:val="00961960"/>
    <w:rsid w:val="00962FAB"/>
    <w:rsid w:val="0098196B"/>
    <w:rsid w:val="00987403"/>
    <w:rsid w:val="009918BE"/>
    <w:rsid w:val="009954D2"/>
    <w:rsid w:val="00997ADF"/>
    <w:rsid w:val="009A6925"/>
    <w:rsid w:val="009B06CB"/>
    <w:rsid w:val="009B3924"/>
    <w:rsid w:val="009B74B3"/>
    <w:rsid w:val="009C145E"/>
    <w:rsid w:val="009C5432"/>
    <w:rsid w:val="009C7585"/>
    <w:rsid w:val="009D0250"/>
    <w:rsid w:val="009D20EB"/>
    <w:rsid w:val="009D2469"/>
    <w:rsid w:val="009D2991"/>
    <w:rsid w:val="009D6510"/>
    <w:rsid w:val="009E3150"/>
    <w:rsid w:val="009E50F0"/>
    <w:rsid w:val="009E6C52"/>
    <w:rsid w:val="009F5472"/>
    <w:rsid w:val="00A0122C"/>
    <w:rsid w:val="00A01FB6"/>
    <w:rsid w:val="00A04081"/>
    <w:rsid w:val="00A07899"/>
    <w:rsid w:val="00A1275C"/>
    <w:rsid w:val="00A25A44"/>
    <w:rsid w:val="00A3224C"/>
    <w:rsid w:val="00A370B3"/>
    <w:rsid w:val="00A43424"/>
    <w:rsid w:val="00A46005"/>
    <w:rsid w:val="00A51C7C"/>
    <w:rsid w:val="00A6717E"/>
    <w:rsid w:val="00A679B3"/>
    <w:rsid w:val="00A72170"/>
    <w:rsid w:val="00A730A2"/>
    <w:rsid w:val="00A74131"/>
    <w:rsid w:val="00A77B6D"/>
    <w:rsid w:val="00A8138B"/>
    <w:rsid w:val="00A84FC6"/>
    <w:rsid w:val="00AA21DC"/>
    <w:rsid w:val="00AA5EBB"/>
    <w:rsid w:val="00AB612B"/>
    <w:rsid w:val="00AD2AAD"/>
    <w:rsid w:val="00AD3339"/>
    <w:rsid w:val="00AE0422"/>
    <w:rsid w:val="00AE16AF"/>
    <w:rsid w:val="00AE7C15"/>
    <w:rsid w:val="00AF0C0C"/>
    <w:rsid w:val="00B02DA2"/>
    <w:rsid w:val="00B03A03"/>
    <w:rsid w:val="00B05990"/>
    <w:rsid w:val="00B140F6"/>
    <w:rsid w:val="00B14FD8"/>
    <w:rsid w:val="00B1741F"/>
    <w:rsid w:val="00B24519"/>
    <w:rsid w:val="00B25CF4"/>
    <w:rsid w:val="00B32DF8"/>
    <w:rsid w:val="00B4039B"/>
    <w:rsid w:val="00B42EC0"/>
    <w:rsid w:val="00B4437F"/>
    <w:rsid w:val="00B547AB"/>
    <w:rsid w:val="00B623D4"/>
    <w:rsid w:val="00B63F53"/>
    <w:rsid w:val="00B64BDF"/>
    <w:rsid w:val="00B75AFB"/>
    <w:rsid w:val="00B75E78"/>
    <w:rsid w:val="00B83A02"/>
    <w:rsid w:val="00B84003"/>
    <w:rsid w:val="00B97536"/>
    <w:rsid w:val="00B97B50"/>
    <w:rsid w:val="00BA1232"/>
    <w:rsid w:val="00BB0387"/>
    <w:rsid w:val="00BC59B3"/>
    <w:rsid w:val="00BD7316"/>
    <w:rsid w:val="00BE53F7"/>
    <w:rsid w:val="00BF2CBE"/>
    <w:rsid w:val="00C02BA7"/>
    <w:rsid w:val="00C04E84"/>
    <w:rsid w:val="00C1598B"/>
    <w:rsid w:val="00C16240"/>
    <w:rsid w:val="00C22EF0"/>
    <w:rsid w:val="00C33107"/>
    <w:rsid w:val="00C419DB"/>
    <w:rsid w:val="00C42541"/>
    <w:rsid w:val="00C427BF"/>
    <w:rsid w:val="00C4517F"/>
    <w:rsid w:val="00C47138"/>
    <w:rsid w:val="00C53A39"/>
    <w:rsid w:val="00C5698D"/>
    <w:rsid w:val="00C572DF"/>
    <w:rsid w:val="00C62A1D"/>
    <w:rsid w:val="00C673F8"/>
    <w:rsid w:val="00C84741"/>
    <w:rsid w:val="00C8483F"/>
    <w:rsid w:val="00C871A9"/>
    <w:rsid w:val="00C921E4"/>
    <w:rsid w:val="00C941B1"/>
    <w:rsid w:val="00C96FBA"/>
    <w:rsid w:val="00CA2A79"/>
    <w:rsid w:val="00CA4EAF"/>
    <w:rsid w:val="00CC03BC"/>
    <w:rsid w:val="00CC4710"/>
    <w:rsid w:val="00CD7C28"/>
    <w:rsid w:val="00CE2710"/>
    <w:rsid w:val="00CE577A"/>
    <w:rsid w:val="00CF23DD"/>
    <w:rsid w:val="00CF4B46"/>
    <w:rsid w:val="00CF5725"/>
    <w:rsid w:val="00D001A5"/>
    <w:rsid w:val="00D049B3"/>
    <w:rsid w:val="00D1082A"/>
    <w:rsid w:val="00D25615"/>
    <w:rsid w:val="00D30292"/>
    <w:rsid w:val="00D37798"/>
    <w:rsid w:val="00D4430D"/>
    <w:rsid w:val="00D446F1"/>
    <w:rsid w:val="00D4582C"/>
    <w:rsid w:val="00D52687"/>
    <w:rsid w:val="00D54714"/>
    <w:rsid w:val="00D54A2D"/>
    <w:rsid w:val="00D551BF"/>
    <w:rsid w:val="00D56205"/>
    <w:rsid w:val="00D640C4"/>
    <w:rsid w:val="00D64F6C"/>
    <w:rsid w:val="00D703B4"/>
    <w:rsid w:val="00D72125"/>
    <w:rsid w:val="00D809E8"/>
    <w:rsid w:val="00D85C4E"/>
    <w:rsid w:val="00D91743"/>
    <w:rsid w:val="00D94FFA"/>
    <w:rsid w:val="00D9747D"/>
    <w:rsid w:val="00DA06B0"/>
    <w:rsid w:val="00DA1FEC"/>
    <w:rsid w:val="00DA6187"/>
    <w:rsid w:val="00DB45A5"/>
    <w:rsid w:val="00DD1C22"/>
    <w:rsid w:val="00DE30B0"/>
    <w:rsid w:val="00DF10CE"/>
    <w:rsid w:val="00DF1FCC"/>
    <w:rsid w:val="00E00E16"/>
    <w:rsid w:val="00E038AD"/>
    <w:rsid w:val="00E04B39"/>
    <w:rsid w:val="00E111E1"/>
    <w:rsid w:val="00E17D41"/>
    <w:rsid w:val="00E17E8E"/>
    <w:rsid w:val="00E23141"/>
    <w:rsid w:val="00E26127"/>
    <w:rsid w:val="00E301AB"/>
    <w:rsid w:val="00E324A2"/>
    <w:rsid w:val="00E477F1"/>
    <w:rsid w:val="00E50F9E"/>
    <w:rsid w:val="00E54E46"/>
    <w:rsid w:val="00E5525B"/>
    <w:rsid w:val="00E565D2"/>
    <w:rsid w:val="00E60568"/>
    <w:rsid w:val="00E67E6A"/>
    <w:rsid w:val="00E8692C"/>
    <w:rsid w:val="00E95E3B"/>
    <w:rsid w:val="00EA1032"/>
    <w:rsid w:val="00EA3007"/>
    <w:rsid w:val="00EB7A34"/>
    <w:rsid w:val="00EC2F66"/>
    <w:rsid w:val="00EC3173"/>
    <w:rsid w:val="00EC4A05"/>
    <w:rsid w:val="00EC5AB2"/>
    <w:rsid w:val="00ED3E7B"/>
    <w:rsid w:val="00EF0E82"/>
    <w:rsid w:val="00EF17FC"/>
    <w:rsid w:val="00F04B4D"/>
    <w:rsid w:val="00F130F4"/>
    <w:rsid w:val="00F2080B"/>
    <w:rsid w:val="00F453B3"/>
    <w:rsid w:val="00F570E2"/>
    <w:rsid w:val="00F62803"/>
    <w:rsid w:val="00F84432"/>
    <w:rsid w:val="00F87189"/>
    <w:rsid w:val="00F9129C"/>
    <w:rsid w:val="00F92F30"/>
    <w:rsid w:val="00FA1279"/>
    <w:rsid w:val="00FA2110"/>
    <w:rsid w:val="00FA370D"/>
    <w:rsid w:val="00FA3A57"/>
    <w:rsid w:val="00FA670A"/>
    <w:rsid w:val="00FA7DFA"/>
    <w:rsid w:val="00FC0236"/>
    <w:rsid w:val="00FC3A7C"/>
    <w:rsid w:val="00FD3BD3"/>
    <w:rsid w:val="00FD7122"/>
    <w:rsid w:val="00FD7E20"/>
    <w:rsid w:val="00FF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F6939C4"/>
  <w15:docId w15:val="{F259D23D-9A3E-4D6D-A9CA-66C0FA563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26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77DC8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7316"/>
  </w:style>
  <w:style w:type="paragraph" w:styleId="Voettekst">
    <w:name w:val="footer"/>
    <w:basedOn w:val="Standaard"/>
    <w:link w:val="VoettekstChar"/>
    <w:uiPriority w:val="99"/>
    <w:unhideWhenUsed/>
    <w:rsid w:val="00BD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7316"/>
  </w:style>
  <w:style w:type="paragraph" w:styleId="Ballontekst">
    <w:name w:val="Balloon Text"/>
    <w:basedOn w:val="Standaard"/>
    <w:link w:val="BallontekstChar"/>
    <w:uiPriority w:val="99"/>
    <w:semiHidden/>
    <w:unhideWhenUsed/>
    <w:rsid w:val="00BD7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D731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43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l-NL"/>
    </w:rPr>
  </w:style>
  <w:style w:type="paragraph" w:styleId="Geenafstand">
    <w:name w:val="No Spacing"/>
    <w:uiPriority w:val="1"/>
    <w:qFormat/>
    <w:rsid w:val="00C427BF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Hyperlink">
    <w:name w:val="Hyperlink"/>
    <w:basedOn w:val="Standaardalinea-lettertype"/>
    <w:uiPriority w:val="99"/>
    <w:unhideWhenUsed/>
    <w:rsid w:val="00C871A9"/>
    <w:rPr>
      <w:color w:val="0000FF" w:themeColor="hyperlink"/>
      <w:u w:val="single"/>
    </w:rPr>
  </w:style>
  <w:style w:type="paragraph" w:styleId="Normaalweb">
    <w:name w:val="Normal (Web)"/>
    <w:basedOn w:val="Standaard"/>
    <w:uiPriority w:val="99"/>
    <w:unhideWhenUsed/>
    <w:rsid w:val="00B623D4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0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5734A-3D01-49AE-A229-304117AB9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1587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Schreuder-Cats, H.A.</dc:creator>
  <cp:lastModifiedBy>Info Biggelaar</cp:lastModifiedBy>
  <cp:revision>2</cp:revision>
  <cp:lastPrinted>2020-02-25T11:50:00Z</cp:lastPrinted>
  <dcterms:created xsi:type="dcterms:W3CDTF">2020-11-20T09:55:00Z</dcterms:created>
  <dcterms:modified xsi:type="dcterms:W3CDTF">2020-11-20T09:55:00Z</dcterms:modified>
</cp:coreProperties>
</file>